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531" w:rsidRPr="00735626" w:rsidRDefault="00594BBF" w:rsidP="00855531">
      <w:pPr>
        <w:jc w:val="center"/>
        <w:rPr>
          <w:rFonts w:ascii="Times New Roman" w:eastAsia="標楷體" w:hAnsi="Times New Roman" w:cs="Times New Roman"/>
          <w:b/>
          <w:sz w:val="32"/>
          <w:szCs w:val="32"/>
        </w:rPr>
      </w:pPr>
      <w:r w:rsidRPr="00735626">
        <w:rPr>
          <w:rFonts w:ascii="Times New Roman" w:eastAsia="標楷體" w:hAnsi="Times New Roman" w:cs="Times New Roman" w:hint="eastAsia"/>
          <w:b/>
          <w:sz w:val="32"/>
          <w:szCs w:val="32"/>
        </w:rPr>
        <w:t>附件</w:t>
      </w:r>
      <w:r w:rsidRPr="00735626">
        <w:rPr>
          <w:rFonts w:ascii="Times New Roman" w:eastAsia="標楷體" w:hAnsi="Times New Roman" w:cs="Times New Roman" w:hint="eastAsia"/>
          <w:b/>
          <w:sz w:val="32"/>
          <w:szCs w:val="32"/>
        </w:rPr>
        <w:t>2</w:t>
      </w:r>
      <w:r w:rsidRPr="00735626">
        <w:rPr>
          <w:rFonts w:ascii="Times New Roman" w:eastAsia="標楷體" w:hAnsi="Times New Roman" w:cs="Times New Roman" w:hint="eastAsia"/>
          <w:b/>
          <w:sz w:val="32"/>
          <w:szCs w:val="32"/>
        </w:rPr>
        <w:t>、</w:t>
      </w:r>
      <w:r w:rsidR="00855531" w:rsidRPr="00735626">
        <w:rPr>
          <w:rFonts w:ascii="Times New Roman" w:eastAsia="標楷體" w:hAnsi="Times New Roman" w:cs="Times New Roman"/>
          <w:b/>
          <w:sz w:val="32"/>
          <w:szCs w:val="32"/>
        </w:rPr>
        <w:t>英語辯論研習調查</w:t>
      </w:r>
    </w:p>
    <w:p w:rsidR="00855531" w:rsidRPr="003C743D" w:rsidRDefault="00855531" w:rsidP="003C743D">
      <w:pPr>
        <w:rPr>
          <w:rFonts w:ascii="Times New Roman" w:eastAsia="標楷體" w:hAnsi="Times New Roman" w:cs="Times New Roman"/>
        </w:rPr>
      </w:pPr>
    </w:p>
    <w:p w:rsidR="003C743D" w:rsidRPr="003C743D" w:rsidRDefault="003C743D" w:rsidP="003C743D">
      <w:pPr>
        <w:ind w:firstLine="480"/>
        <w:rPr>
          <w:rFonts w:ascii="Times New Roman" w:eastAsia="標楷體" w:hAnsi="Times New Roman" w:cs="Times New Roman"/>
        </w:rPr>
      </w:pPr>
      <w:r w:rsidRPr="003C743D">
        <w:rPr>
          <w:rFonts w:ascii="Times New Roman" w:eastAsia="標楷體" w:hAnsi="Times New Roman" w:cs="Times New Roman" w:hint="eastAsia"/>
        </w:rPr>
        <w:t>為了</w:t>
      </w:r>
      <w:r>
        <w:rPr>
          <w:rFonts w:ascii="Times New Roman" w:eastAsia="標楷體" w:hAnsi="Times New Roman" w:cs="Times New Roman" w:hint="eastAsia"/>
        </w:rPr>
        <w:t>解各校對英語辯論研習的需求及老師們對英語辯論的興趣，無論是否參</w:t>
      </w:r>
      <w:r w:rsidR="009851C2">
        <w:rPr>
          <w:rFonts w:ascii="Times New Roman" w:eastAsia="標楷體" w:hAnsi="Times New Roman" w:cs="Times New Roman" w:hint="eastAsia"/>
        </w:rPr>
        <w:t>與</w:t>
      </w:r>
      <w:r>
        <w:rPr>
          <w:rFonts w:ascii="Times New Roman" w:eastAsia="標楷體" w:hAnsi="Times New Roman" w:cs="Times New Roman" w:hint="eastAsia"/>
        </w:rPr>
        <w:t>傅爾布萊特英語辯論訓練計畫，都要麻煩老師花幾分鐘的時間，填妥本次調查，以作為未來辦理英語辯論研習的參考。</w:t>
      </w:r>
    </w:p>
    <w:p w:rsidR="003C743D" w:rsidRPr="003C743D" w:rsidRDefault="003C743D" w:rsidP="003C743D">
      <w:pPr>
        <w:rPr>
          <w:rFonts w:ascii="Times New Roman" w:eastAsia="標楷體" w:hAnsi="Times New Roman" w:cs="Times New Roman"/>
        </w:rPr>
      </w:pPr>
    </w:p>
    <w:p w:rsidR="00855531" w:rsidRPr="00082880" w:rsidRDefault="00855531" w:rsidP="00855531">
      <w:pPr>
        <w:rPr>
          <w:rFonts w:ascii="Times New Roman" w:eastAsia="標楷體" w:hAnsi="Times New Roman" w:cs="Times New Roman"/>
          <w:b/>
        </w:rPr>
      </w:pPr>
      <w:r w:rsidRPr="00082880">
        <w:rPr>
          <w:rFonts w:ascii="Times New Roman" w:eastAsia="標楷體" w:hAnsi="Times New Roman" w:cs="Times New Roman"/>
          <w:b/>
        </w:rPr>
        <w:tab/>
      </w:r>
      <w:r w:rsidRPr="00082880">
        <w:rPr>
          <w:rFonts w:ascii="Times New Roman" w:eastAsia="標楷體" w:hAnsi="Times New Roman" w:cs="Times New Roman"/>
          <w:b/>
        </w:rPr>
        <w:t>一、學校英語辯論教師研習</w:t>
      </w:r>
    </w:p>
    <w:p w:rsidR="00D7698E" w:rsidRDefault="00855531" w:rsidP="00855531">
      <w:pPr>
        <w:ind w:left="960"/>
        <w:rPr>
          <w:rFonts w:ascii="Times New Roman" w:eastAsia="標楷體" w:hAnsi="Times New Roman" w:cs="Times New Roman"/>
        </w:rPr>
      </w:pPr>
      <w:r w:rsidRPr="00082880">
        <w:rPr>
          <w:rFonts w:ascii="Times New Roman" w:eastAsia="標楷體" w:hAnsi="Times New Roman" w:cs="Times New Roman"/>
        </w:rPr>
        <w:t>1</w:t>
      </w:r>
      <w:r w:rsidRPr="00082880">
        <w:rPr>
          <w:rFonts w:ascii="Times New Roman" w:eastAsia="標楷體" w:hAnsi="Times New Roman" w:cs="Times New Roman"/>
        </w:rPr>
        <w:t>、若辦理英語辯論相關研習，老師是否有意願參加？</w:t>
      </w:r>
    </w:p>
    <w:p w:rsidR="003C743D" w:rsidRPr="00D7698E" w:rsidRDefault="003C743D" w:rsidP="00855531">
      <w:pPr>
        <w:ind w:left="960"/>
        <w:rPr>
          <w:rFonts w:ascii="Times New Roman" w:eastAsia="標楷體" w:hAnsi="Times New Roman" w:cs="Times New Roman"/>
        </w:rPr>
      </w:pPr>
      <w:r w:rsidRPr="00D7698E">
        <w:rPr>
          <w:rFonts w:ascii="Times New Roman" w:eastAsia="標楷體" w:hAnsi="Times New Roman" w:cs="Times New Roman" w:hint="eastAsia"/>
        </w:rPr>
        <w:t>(</w:t>
      </w:r>
      <w:r w:rsidR="00D7698E" w:rsidRPr="00D7698E">
        <w:rPr>
          <w:rFonts w:ascii="Times New Roman" w:eastAsia="標楷體" w:hAnsi="Times New Roman" w:cs="Times New Roman" w:hint="eastAsia"/>
        </w:rPr>
        <w:t>註：</w:t>
      </w:r>
      <w:r w:rsidRPr="00D7698E">
        <w:rPr>
          <w:rFonts w:ascii="Times New Roman" w:eastAsia="標楷體" w:hAnsi="Times New Roman" w:cs="Times New Roman" w:hint="eastAsia"/>
        </w:rPr>
        <w:t>獲選學校之</w:t>
      </w:r>
      <w:r w:rsidR="00D7698E" w:rsidRPr="00D7698E">
        <w:rPr>
          <w:rFonts w:ascii="Times New Roman" w:eastAsia="標楷體" w:hAnsi="Times New Roman" w:cs="Times New Roman" w:hint="eastAsia"/>
        </w:rPr>
        <w:t>英語辯論教師須於此學年度參加至少兩次由學術交流基金會傅布萊特計畫所舉辦之英語辯論相關研習。</w:t>
      </w:r>
      <w:r w:rsidRPr="00D7698E">
        <w:rPr>
          <w:rFonts w:ascii="Times New Roman" w:eastAsia="標楷體" w:hAnsi="Times New Roman" w:cs="Times New Roman" w:hint="eastAsia"/>
        </w:rPr>
        <w:t>)</w:t>
      </w:r>
      <w:r w:rsidR="00855531" w:rsidRPr="00D7698E">
        <w:rPr>
          <w:rFonts w:ascii="Times New Roman" w:eastAsia="標楷體" w:hAnsi="Times New Roman" w:cs="Times New Roman"/>
        </w:rPr>
        <w:t xml:space="preserve">      </w:t>
      </w:r>
    </w:p>
    <w:p w:rsidR="00855531" w:rsidRDefault="00855531" w:rsidP="003C743D">
      <w:pPr>
        <w:ind w:left="960" w:firstLineChars="200" w:firstLine="480"/>
        <w:rPr>
          <w:rFonts w:ascii="Times New Roman" w:eastAsia="標楷體" w:hAnsi="Times New Roman" w:cs="Times New Roman"/>
        </w:rPr>
      </w:pPr>
      <w:r w:rsidRPr="00082880">
        <w:rPr>
          <w:rFonts w:ascii="Times New Roman" w:eastAsia="標楷體" w:hAnsi="Times New Roman" w:cs="Times New Roman"/>
        </w:rPr>
        <w:t xml:space="preserve">□ </w:t>
      </w:r>
      <w:r w:rsidRPr="00082880">
        <w:rPr>
          <w:rFonts w:ascii="Times New Roman" w:eastAsia="標楷體" w:hAnsi="Times New Roman" w:cs="Times New Roman"/>
        </w:rPr>
        <w:t>是</w:t>
      </w:r>
      <w:r w:rsidRPr="00082880">
        <w:rPr>
          <w:rFonts w:ascii="Times New Roman" w:eastAsia="標楷體" w:hAnsi="Times New Roman" w:cs="Times New Roman"/>
        </w:rPr>
        <w:t xml:space="preserve">     □ </w:t>
      </w:r>
      <w:r w:rsidRPr="00082880">
        <w:rPr>
          <w:rFonts w:ascii="Times New Roman" w:eastAsia="標楷體" w:hAnsi="Times New Roman" w:cs="Times New Roman"/>
        </w:rPr>
        <w:t>否</w:t>
      </w:r>
      <w:r w:rsidRPr="00082880">
        <w:rPr>
          <w:rFonts w:ascii="Times New Roman" w:eastAsia="標楷體" w:hAnsi="Times New Roman" w:cs="Times New Roman"/>
        </w:rPr>
        <w:t xml:space="preserve">     □ </w:t>
      </w:r>
      <w:r w:rsidRPr="00082880">
        <w:rPr>
          <w:rFonts w:ascii="Times New Roman" w:eastAsia="標楷體" w:hAnsi="Times New Roman" w:cs="Times New Roman"/>
        </w:rPr>
        <w:t>不一定，視學校當時情況決定</w:t>
      </w:r>
    </w:p>
    <w:p w:rsidR="00D7698E" w:rsidRDefault="00855531" w:rsidP="00855531">
      <w:pPr>
        <w:ind w:left="960"/>
        <w:rPr>
          <w:rFonts w:ascii="Times New Roman" w:eastAsia="標楷體" w:hAnsi="Times New Roman" w:cs="Times New Roman"/>
        </w:rPr>
      </w:pPr>
      <w:r w:rsidRPr="00082880">
        <w:rPr>
          <w:rFonts w:ascii="Times New Roman" w:eastAsia="標楷體" w:hAnsi="Times New Roman" w:cs="Times New Roman"/>
        </w:rPr>
        <w:t>2</w:t>
      </w:r>
      <w:r w:rsidRPr="00082880">
        <w:rPr>
          <w:rFonts w:ascii="Times New Roman" w:eastAsia="標楷體" w:hAnsi="Times New Roman" w:cs="Times New Roman"/>
        </w:rPr>
        <w:t>、若辦理英語辯論相關研習，老師可參與英語辯論研習時間為何</w:t>
      </w:r>
    </w:p>
    <w:p w:rsidR="00855531" w:rsidRPr="00082880" w:rsidRDefault="00855531" w:rsidP="00855531">
      <w:pPr>
        <w:ind w:left="960"/>
        <w:rPr>
          <w:rFonts w:ascii="Times New Roman" w:eastAsia="標楷體" w:hAnsi="Times New Roman" w:cs="Times New Roman"/>
        </w:rPr>
      </w:pPr>
      <w:r>
        <w:rPr>
          <w:rFonts w:ascii="Times New Roman" w:eastAsia="標楷體" w:hAnsi="Times New Roman" w:cs="Times New Roman" w:hint="eastAsia"/>
        </w:rPr>
        <w:t>(</w:t>
      </w:r>
      <w:r>
        <w:rPr>
          <w:rFonts w:ascii="Times New Roman" w:eastAsia="標楷體" w:hAnsi="Times New Roman" w:cs="Times New Roman" w:hint="eastAsia"/>
        </w:rPr>
        <w:t>請選三個時段</w:t>
      </w:r>
      <w:r>
        <w:rPr>
          <w:rFonts w:ascii="Times New Roman" w:eastAsia="標楷體" w:hAnsi="Times New Roman" w:cs="Times New Roman" w:hint="eastAsia"/>
        </w:rPr>
        <w:t>)</w:t>
      </w:r>
      <w:r w:rsidRPr="00082880">
        <w:rPr>
          <w:rFonts w:ascii="Times New Roman" w:eastAsia="標楷體" w:hAnsi="Times New Roman" w:cs="Times New Roman"/>
        </w:rPr>
        <w:t>？</w:t>
      </w:r>
    </w:p>
    <w:tbl>
      <w:tblPr>
        <w:tblStyle w:val="a3"/>
        <w:tblW w:w="8500" w:type="dxa"/>
        <w:tblLook w:val="04A0" w:firstRow="1" w:lastRow="0" w:firstColumn="1" w:lastColumn="0" w:noHBand="0" w:noVBand="1"/>
      </w:tblPr>
      <w:tblGrid>
        <w:gridCol w:w="456"/>
        <w:gridCol w:w="2374"/>
        <w:gridCol w:w="564"/>
        <w:gridCol w:w="2267"/>
        <w:gridCol w:w="456"/>
        <w:gridCol w:w="2383"/>
      </w:tblGrid>
      <w:tr w:rsidR="00855531" w:rsidRPr="00082880" w:rsidTr="00D81CDA">
        <w:tc>
          <w:tcPr>
            <w:tcW w:w="456" w:type="dxa"/>
          </w:tcPr>
          <w:p w:rsidR="00855531" w:rsidRPr="00082880" w:rsidRDefault="00855531" w:rsidP="00D81CDA">
            <w:pPr>
              <w:jc w:val="center"/>
              <w:rPr>
                <w:rFonts w:ascii="Times New Roman" w:eastAsia="標楷體" w:hAnsi="Times New Roman" w:cs="Times New Roman"/>
              </w:rPr>
            </w:pPr>
            <w:r w:rsidRPr="00082880">
              <w:rPr>
                <w:rFonts w:ascii="Times New Roman" w:eastAsia="標楷體" w:hAnsi="Times New Roman" w:cs="Times New Roman"/>
              </w:rPr>
              <w:t>□</w:t>
            </w:r>
          </w:p>
        </w:tc>
        <w:tc>
          <w:tcPr>
            <w:tcW w:w="2374" w:type="dxa"/>
            <w:tcBorders>
              <w:right w:val="thinThickSmallGap" w:sz="24" w:space="0" w:color="auto"/>
            </w:tcBorders>
          </w:tcPr>
          <w:p w:rsidR="00855531" w:rsidRPr="00082880" w:rsidRDefault="00855531" w:rsidP="00D81CDA">
            <w:pPr>
              <w:rPr>
                <w:rFonts w:ascii="Times New Roman" w:eastAsia="標楷體" w:hAnsi="Times New Roman" w:cs="Times New Roman"/>
              </w:rPr>
            </w:pPr>
            <w:r w:rsidRPr="00082880">
              <w:rPr>
                <w:rFonts w:ascii="Times New Roman" w:eastAsia="標楷體" w:hAnsi="Times New Roman" w:cs="Times New Roman"/>
              </w:rPr>
              <w:t>星期一下午</w:t>
            </w:r>
            <w:r w:rsidRPr="00082880">
              <w:rPr>
                <w:rFonts w:ascii="Times New Roman" w:eastAsia="標楷體" w:hAnsi="Times New Roman" w:cs="Times New Roman"/>
              </w:rPr>
              <w:t>2-4</w:t>
            </w:r>
            <w:r w:rsidRPr="00082880">
              <w:rPr>
                <w:rFonts w:ascii="Times New Roman" w:eastAsia="標楷體" w:hAnsi="Times New Roman" w:cs="Times New Roman"/>
              </w:rPr>
              <w:t>點</w:t>
            </w:r>
          </w:p>
        </w:tc>
        <w:tc>
          <w:tcPr>
            <w:tcW w:w="564" w:type="dxa"/>
            <w:tcBorders>
              <w:left w:val="thinThickSmallGap" w:sz="24" w:space="0" w:color="auto"/>
            </w:tcBorders>
          </w:tcPr>
          <w:p w:rsidR="00855531" w:rsidRPr="00082880" w:rsidRDefault="00855531" w:rsidP="00D81CDA">
            <w:pPr>
              <w:jc w:val="center"/>
              <w:rPr>
                <w:rFonts w:ascii="Times New Roman" w:eastAsia="標楷體" w:hAnsi="Times New Roman" w:cs="Times New Roman"/>
              </w:rPr>
            </w:pPr>
            <w:r w:rsidRPr="00082880">
              <w:rPr>
                <w:rFonts w:ascii="Times New Roman" w:eastAsia="標楷體" w:hAnsi="Times New Roman" w:cs="Times New Roman"/>
              </w:rPr>
              <w:t>□</w:t>
            </w:r>
          </w:p>
        </w:tc>
        <w:tc>
          <w:tcPr>
            <w:tcW w:w="2267" w:type="dxa"/>
            <w:tcBorders>
              <w:right w:val="thinThickSmallGap" w:sz="24" w:space="0" w:color="auto"/>
            </w:tcBorders>
          </w:tcPr>
          <w:p w:rsidR="00855531" w:rsidRPr="00082880" w:rsidRDefault="00855531" w:rsidP="00D81CDA">
            <w:pPr>
              <w:rPr>
                <w:rFonts w:ascii="Times New Roman" w:eastAsia="標楷體" w:hAnsi="Times New Roman" w:cs="Times New Roman"/>
              </w:rPr>
            </w:pPr>
            <w:r w:rsidRPr="00082880">
              <w:rPr>
                <w:rFonts w:ascii="Times New Roman" w:eastAsia="標楷體" w:hAnsi="Times New Roman" w:cs="Times New Roman"/>
              </w:rPr>
              <w:t>星期二下午</w:t>
            </w:r>
            <w:r w:rsidRPr="00082880">
              <w:rPr>
                <w:rFonts w:ascii="Times New Roman" w:eastAsia="標楷體" w:hAnsi="Times New Roman" w:cs="Times New Roman"/>
              </w:rPr>
              <w:t>2-4</w:t>
            </w:r>
            <w:r w:rsidRPr="00082880">
              <w:rPr>
                <w:rFonts w:ascii="Times New Roman" w:eastAsia="標楷體" w:hAnsi="Times New Roman" w:cs="Times New Roman"/>
              </w:rPr>
              <w:t>點</w:t>
            </w:r>
          </w:p>
        </w:tc>
        <w:tc>
          <w:tcPr>
            <w:tcW w:w="456" w:type="dxa"/>
            <w:tcBorders>
              <w:left w:val="thinThickSmallGap" w:sz="24" w:space="0" w:color="auto"/>
            </w:tcBorders>
          </w:tcPr>
          <w:p w:rsidR="00855531" w:rsidRPr="00082880" w:rsidRDefault="00855531" w:rsidP="00D81CDA">
            <w:pPr>
              <w:jc w:val="center"/>
              <w:rPr>
                <w:rFonts w:ascii="Times New Roman" w:eastAsia="標楷體" w:hAnsi="Times New Roman" w:cs="Times New Roman"/>
              </w:rPr>
            </w:pPr>
            <w:r w:rsidRPr="00082880">
              <w:rPr>
                <w:rFonts w:ascii="Times New Roman" w:eastAsia="標楷體" w:hAnsi="Times New Roman" w:cs="Times New Roman"/>
              </w:rPr>
              <w:t>□</w:t>
            </w:r>
          </w:p>
        </w:tc>
        <w:tc>
          <w:tcPr>
            <w:tcW w:w="2383" w:type="dxa"/>
          </w:tcPr>
          <w:p w:rsidR="00855531" w:rsidRPr="00082880" w:rsidRDefault="00855531" w:rsidP="00D81CDA">
            <w:pPr>
              <w:rPr>
                <w:rFonts w:ascii="Times New Roman" w:eastAsia="標楷體" w:hAnsi="Times New Roman" w:cs="Times New Roman"/>
              </w:rPr>
            </w:pPr>
            <w:r w:rsidRPr="00082880">
              <w:rPr>
                <w:rFonts w:ascii="Times New Roman" w:eastAsia="標楷體" w:hAnsi="Times New Roman" w:cs="Times New Roman"/>
              </w:rPr>
              <w:t>星期三下午</w:t>
            </w:r>
            <w:r w:rsidRPr="00082880">
              <w:rPr>
                <w:rFonts w:ascii="Times New Roman" w:eastAsia="標楷體" w:hAnsi="Times New Roman" w:cs="Times New Roman"/>
              </w:rPr>
              <w:t>2-4</w:t>
            </w:r>
            <w:r w:rsidRPr="00082880">
              <w:rPr>
                <w:rFonts w:ascii="Times New Roman" w:eastAsia="標楷體" w:hAnsi="Times New Roman" w:cs="Times New Roman"/>
              </w:rPr>
              <w:t>點</w:t>
            </w:r>
          </w:p>
        </w:tc>
      </w:tr>
      <w:tr w:rsidR="00855531" w:rsidRPr="00082880" w:rsidTr="00D81CDA">
        <w:tc>
          <w:tcPr>
            <w:tcW w:w="456" w:type="dxa"/>
          </w:tcPr>
          <w:p w:rsidR="00855531" w:rsidRPr="00082880" w:rsidRDefault="00855531" w:rsidP="00D81CDA">
            <w:pPr>
              <w:jc w:val="center"/>
              <w:rPr>
                <w:rFonts w:ascii="Times New Roman" w:eastAsia="標楷體" w:hAnsi="Times New Roman" w:cs="Times New Roman"/>
              </w:rPr>
            </w:pPr>
            <w:r w:rsidRPr="00082880">
              <w:rPr>
                <w:rFonts w:ascii="Times New Roman" w:eastAsia="標楷體" w:hAnsi="Times New Roman" w:cs="Times New Roman"/>
              </w:rPr>
              <w:t>□</w:t>
            </w:r>
          </w:p>
        </w:tc>
        <w:tc>
          <w:tcPr>
            <w:tcW w:w="2374" w:type="dxa"/>
            <w:tcBorders>
              <w:right w:val="thinThickSmallGap" w:sz="24" w:space="0" w:color="auto"/>
            </w:tcBorders>
          </w:tcPr>
          <w:p w:rsidR="00855531" w:rsidRPr="00082880" w:rsidRDefault="00855531" w:rsidP="00D81CDA">
            <w:pPr>
              <w:rPr>
                <w:rFonts w:ascii="Times New Roman" w:eastAsia="標楷體" w:hAnsi="Times New Roman" w:cs="Times New Roman"/>
              </w:rPr>
            </w:pPr>
            <w:r w:rsidRPr="00082880">
              <w:rPr>
                <w:rFonts w:ascii="Times New Roman" w:eastAsia="標楷體" w:hAnsi="Times New Roman" w:cs="Times New Roman"/>
              </w:rPr>
              <w:t>星期四下午</w:t>
            </w:r>
            <w:r w:rsidRPr="00082880">
              <w:rPr>
                <w:rFonts w:ascii="Times New Roman" w:eastAsia="標楷體" w:hAnsi="Times New Roman" w:cs="Times New Roman"/>
              </w:rPr>
              <w:t>2-4</w:t>
            </w:r>
            <w:r w:rsidRPr="00082880">
              <w:rPr>
                <w:rFonts w:ascii="Times New Roman" w:eastAsia="標楷體" w:hAnsi="Times New Roman" w:cs="Times New Roman"/>
              </w:rPr>
              <w:t>點</w:t>
            </w:r>
          </w:p>
        </w:tc>
        <w:tc>
          <w:tcPr>
            <w:tcW w:w="564" w:type="dxa"/>
            <w:tcBorders>
              <w:left w:val="thinThickSmallGap" w:sz="24" w:space="0" w:color="auto"/>
            </w:tcBorders>
          </w:tcPr>
          <w:p w:rsidR="00855531" w:rsidRPr="00082880" w:rsidRDefault="00855531" w:rsidP="00D81CDA">
            <w:pPr>
              <w:jc w:val="center"/>
              <w:rPr>
                <w:rFonts w:ascii="Times New Roman" w:eastAsia="標楷體" w:hAnsi="Times New Roman" w:cs="Times New Roman"/>
              </w:rPr>
            </w:pPr>
            <w:r w:rsidRPr="00082880">
              <w:rPr>
                <w:rFonts w:ascii="Times New Roman" w:eastAsia="標楷體" w:hAnsi="Times New Roman" w:cs="Times New Roman"/>
              </w:rPr>
              <w:t>□</w:t>
            </w:r>
          </w:p>
        </w:tc>
        <w:tc>
          <w:tcPr>
            <w:tcW w:w="2267" w:type="dxa"/>
            <w:tcBorders>
              <w:right w:val="thinThickSmallGap" w:sz="24" w:space="0" w:color="auto"/>
            </w:tcBorders>
          </w:tcPr>
          <w:p w:rsidR="00855531" w:rsidRPr="00082880" w:rsidRDefault="00855531" w:rsidP="00D81CDA">
            <w:pPr>
              <w:rPr>
                <w:rFonts w:ascii="Times New Roman" w:eastAsia="標楷體" w:hAnsi="Times New Roman" w:cs="Times New Roman"/>
              </w:rPr>
            </w:pPr>
            <w:r w:rsidRPr="00082880">
              <w:rPr>
                <w:rFonts w:ascii="Times New Roman" w:eastAsia="標楷體" w:hAnsi="Times New Roman" w:cs="Times New Roman"/>
              </w:rPr>
              <w:t>星期五下午</w:t>
            </w:r>
            <w:r w:rsidRPr="00082880">
              <w:rPr>
                <w:rFonts w:ascii="Times New Roman" w:eastAsia="標楷體" w:hAnsi="Times New Roman" w:cs="Times New Roman"/>
              </w:rPr>
              <w:t>2-4</w:t>
            </w:r>
            <w:r w:rsidRPr="00082880">
              <w:rPr>
                <w:rFonts w:ascii="Times New Roman" w:eastAsia="標楷體" w:hAnsi="Times New Roman" w:cs="Times New Roman"/>
              </w:rPr>
              <w:t>點</w:t>
            </w:r>
          </w:p>
        </w:tc>
        <w:tc>
          <w:tcPr>
            <w:tcW w:w="456" w:type="dxa"/>
            <w:tcBorders>
              <w:left w:val="thinThickSmallGap" w:sz="24" w:space="0" w:color="auto"/>
            </w:tcBorders>
          </w:tcPr>
          <w:p w:rsidR="00855531" w:rsidRPr="00082880" w:rsidRDefault="00855531" w:rsidP="00D81CDA">
            <w:pPr>
              <w:jc w:val="center"/>
              <w:rPr>
                <w:rFonts w:ascii="Times New Roman" w:eastAsia="標楷體" w:hAnsi="Times New Roman" w:cs="Times New Roman"/>
              </w:rPr>
            </w:pPr>
            <w:r w:rsidRPr="00082880">
              <w:rPr>
                <w:rFonts w:ascii="Times New Roman" w:eastAsia="標楷體" w:hAnsi="Times New Roman" w:cs="Times New Roman"/>
              </w:rPr>
              <w:t>□</w:t>
            </w:r>
          </w:p>
        </w:tc>
        <w:tc>
          <w:tcPr>
            <w:tcW w:w="2383" w:type="dxa"/>
          </w:tcPr>
          <w:p w:rsidR="00855531" w:rsidRPr="00082880" w:rsidRDefault="00855531" w:rsidP="00D81CDA">
            <w:pPr>
              <w:rPr>
                <w:rFonts w:ascii="Times New Roman" w:eastAsia="標楷體" w:hAnsi="Times New Roman" w:cs="Times New Roman"/>
              </w:rPr>
            </w:pPr>
            <w:r w:rsidRPr="00082880">
              <w:rPr>
                <w:rFonts w:ascii="Times New Roman" w:eastAsia="標楷體" w:hAnsi="Times New Roman" w:cs="Times New Roman"/>
              </w:rPr>
              <w:t>星期六上午</w:t>
            </w:r>
            <w:r w:rsidRPr="00082880">
              <w:rPr>
                <w:rFonts w:ascii="Times New Roman" w:eastAsia="標楷體" w:hAnsi="Times New Roman" w:cs="Times New Roman"/>
              </w:rPr>
              <w:t>10-12</w:t>
            </w:r>
            <w:r w:rsidRPr="00082880">
              <w:rPr>
                <w:rFonts w:ascii="Times New Roman" w:eastAsia="標楷體" w:hAnsi="Times New Roman" w:cs="Times New Roman"/>
              </w:rPr>
              <w:t>點</w:t>
            </w:r>
          </w:p>
        </w:tc>
      </w:tr>
      <w:tr w:rsidR="00855531" w:rsidRPr="00082880" w:rsidTr="00D81CDA">
        <w:tc>
          <w:tcPr>
            <w:tcW w:w="456" w:type="dxa"/>
          </w:tcPr>
          <w:p w:rsidR="00855531" w:rsidRPr="00082880" w:rsidRDefault="00855531" w:rsidP="00D81CDA">
            <w:pPr>
              <w:jc w:val="center"/>
              <w:rPr>
                <w:rFonts w:ascii="Times New Roman" w:eastAsia="標楷體" w:hAnsi="Times New Roman" w:cs="Times New Roman"/>
              </w:rPr>
            </w:pPr>
            <w:r w:rsidRPr="00082880">
              <w:rPr>
                <w:rFonts w:ascii="Times New Roman" w:eastAsia="標楷體" w:hAnsi="Times New Roman" w:cs="Times New Roman"/>
              </w:rPr>
              <w:t>□</w:t>
            </w:r>
          </w:p>
        </w:tc>
        <w:tc>
          <w:tcPr>
            <w:tcW w:w="2374" w:type="dxa"/>
            <w:tcBorders>
              <w:right w:val="thinThickSmallGap" w:sz="24" w:space="0" w:color="auto"/>
            </w:tcBorders>
          </w:tcPr>
          <w:p w:rsidR="00855531" w:rsidRPr="00082880" w:rsidRDefault="00855531" w:rsidP="00D81CDA">
            <w:pPr>
              <w:rPr>
                <w:rFonts w:ascii="Times New Roman" w:eastAsia="標楷體" w:hAnsi="Times New Roman" w:cs="Times New Roman"/>
              </w:rPr>
            </w:pPr>
            <w:r w:rsidRPr="00082880">
              <w:rPr>
                <w:rFonts w:ascii="Times New Roman" w:eastAsia="標楷體" w:hAnsi="Times New Roman" w:cs="Times New Roman"/>
              </w:rPr>
              <w:t>星期六下午</w:t>
            </w:r>
            <w:r w:rsidRPr="00082880">
              <w:rPr>
                <w:rFonts w:ascii="Times New Roman" w:eastAsia="標楷體" w:hAnsi="Times New Roman" w:cs="Times New Roman"/>
              </w:rPr>
              <w:t>2-4</w:t>
            </w:r>
            <w:r w:rsidRPr="00082880">
              <w:rPr>
                <w:rFonts w:ascii="Times New Roman" w:eastAsia="標楷體" w:hAnsi="Times New Roman" w:cs="Times New Roman"/>
              </w:rPr>
              <w:t>點</w:t>
            </w:r>
          </w:p>
        </w:tc>
        <w:tc>
          <w:tcPr>
            <w:tcW w:w="564" w:type="dxa"/>
            <w:tcBorders>
              <w:left w:val="thinThickSmallGap" w:sz="24" w:space="0" w:color="auto"/>
            </w:tcBorders>
          </w:tcPr>
          <w:p w:rsidR="00855531" w:rsidRPr="00082880" w:rsidRDefault="00855531" w:rsidP="00D81CDA">
            <w:pPr>
              <w:jc w:val="center"/>
              <w:rPr>
                <w:rFonts w:ascii="Times New Roman" w:eastAsia="標楷體" w:hAnsi="Times New Roman" w:cs="Times New Roman"/>
              </w:rPr>
            </w:pPr>
            <w:r w:rsidRPr="00082880">
              <w:rPr>
                <w:rFonts w:ascii="Times New Roman" w:eastAsia="標楷體" w:hAnsi="Times New Roman" w:cs="Times New Roman"/>
              </w:rPr>
              <w:t>□</w:t>
            </w:r>
          </w:p>
        </w:tc>
        <w:tc>
          <w:tcPr>
            <w:tcW w:w="5106" w:type="dxa"/>
            <w:gridSpan w:val="3"/>
          </w:tcPr>
          <w:p w:rsidR="00855531" w:rsidRPr="00082880" w:rsidRDefault="00855531" w:rsidP="00D81CDA">
            <w:pPr>
              <w:rPr>
                <w:rFonts w:ascii="Times New Roman" w:eastAsia="標楷體" w:hAnsi="Times New Roman" w:cs="Times New Roman"/>
                <w:u w:val="single"/>
              </w:rPr>
            </w:pPr>
            <w:r w:rsidRPr="00082880">
              <w:rPr>
                <w:rFonts w:ascii="Times New Roman" w:eastAsia="標楷體" w:hAnsi="Times New Roman" w:cs="Times New Roman"/>
              </w:rPr>
              <w:t>其他時間，如：</w:t>
            </w:r>
            <w:r w:rsidRPr="00082880">
              <w:rPr>
                <w:rFonts w:ascii="Times New Roman" w:eastAsia="標楷體" w:hAnsi="Times New Roman" w:cs="Times New Roman"/>
                <w:u w:val="single"/>
              </w:rPr>
              <w:t xml:space="preserve">                           </w:t>
            </w:r>
          </w:p>
        </w:tc>
      </w:tr>
    </w:tbl>
    <w:p w:rsidR="00855531" w:rsidRDefault="00855531" w:rsidP="00855531">
      <w:pPr>
        <w:rPr>
          <w:rFonts w:ascii="Times New Roman" w:eastAsia="標楷體" w:hAnsi="Times New Roman" w:cs="Times New Roman"/>
        </w:rPr>
      </w:pPr>
    </w:p>
    <w:p w:rsidR="00855531" w:rsidRPr="00082880" w:rsidRDefault="00855531" w:rsidP="00855531">
      <w:pPr>
        <w:rPr>
          <w:rFonts w:ascii="Times New Roman" w:eastAsia="標楷體" w:hAnsi="Times New Roman" w:cs="Times New Roman"/>
        </w:rPr>
      </w:pPr>
      <w:r w:rsidRPr="00082880">
        <w:rPr>
          <w:rFonts w:ascii="Times New Roman" w:eastAsia="標楷體" w:hAnsi="Times New Roman" w:cs="Times New Roman"/>
        </w:rPr>
        <w:tab/>
      </w:r>
      <w:r w:rsidRPr="00082880">
        <w:rPr>
          <w:rFonts w:ascii="Times New Roman" w:eastAsia="標楷體" w:hAnsi="Times New Roman" w:cs="Times New Roman"/>
        </w:rPr>
        <w:tab/>
        <w:t>3</w:t>
      </w:r>
      <w:r w:rsidRPr="00082880">
        <w:rPr>
          <w:rFonts w:ascii="Times New Roman" w:eastAsia="標楷體" w:hAnsi="Times New Roman" w:cs="Times New Roman"/>
        </w:rPr>
        <w:t>、英語辯論教師們</w:t>
      </w:r>
      <w:r>
        <w:rPr>
          <w:rFonts w:ascii="Times New Roman" w:eastAsia="標楷體" w:hAnsi="Times New Roman" w:cs="Times New Roman" w:hint="eastAsia"/>
        </w:rPr>
        <w:t>對</w:t>
      </w:r>
      <w:r w:rsidRPr="00082880">
        <w:rPr>
          <w:rFonts w:ascii="Times New Roman" w:eastAsia="標楷體" w:hAnsi="Times New Roman" w:cs="Times New Roman"/>
        </w:rPr>
        <w:t>哪些英語辯論</w:t>
      </w:r>
      <w:r>
        <w:rPr>
          <w:rFonts w:ascii="Times New Roman" w:eastAsia="標楷體" w:hAnsi="Times New Roman" w:cs="Times New Roman" w:hint="eastAsia"/>
        </w:rPr>
        <w:t>工作坊</w:t>
      </w:r>
      <w:r w:rsidRPr="00082880">
        <w:rPr>
          <w:rFonts w:ascii="Times New Roman" w:eastAsia="標楷體" w:hAnsi="Times New Roman" w:cs="Times New Roman"/>
        </w:rPr>
        <w:t>的主題有興趣？</w:t>
      </w:r>
    </w:p>
    <w:p w:rsidR="00855531" w:rsidRPr="00082880" w:rsidRDefault="00855531" w:rsidP="00855531">
      <w:pPr>
        <w:rPr>
          <w:rFonts w:ascii="Times New Roman" w:eastAsia="標楷體" w:hAnsi="Times New Roman" w:cs="Times New Roman"/>
          <w:u w:val="single"/>
        </w:rPr>
      </w:pPr>
      <w:r w:rsidRPr="00082880">
        <w:rPr>
          <w:rFonts w:ascii="Times New Roman" w:eastAsia="標楷體" w:hAnsi="Times New Roman" w:cs="Times New Roman"/>
        </w:rPr>
        <w:t xml:space="preserve">        </w:t>
      </w:r>
      <w:r w:rsidRPr="00082880">
        <w:rPr>
          <w:rFonts w:ascii="Times New Roman" w:eastAsia="標楷體" w:hAnsi="Times New Roman" w:cs="Times New Roman"/>
          <w:u w:val="single"/>
        </w:rPr>
        <w:t xml:space="preserve">                                                               </w:t>
      </w:r>
    </w:p>
    <w:p w:rsidR="00855531" w:rsidRPr="00082880" w:rsidRDefault="00855531" w:rsidP="00855531">
      <w:pPr>
        <w:rPr>
          <w:rFonts w:ascii="Times New Roman" w:eastAsia="標楷體" w:hAnsi="Times New Roman" w:cs="Times New Roman"/>
        </w:rPr>
      </w:pPr>
    </w:p>
    <w:p w:rsidR="00D7698E" w:rsidRDefault="00855531" w:rsidP="00855531">
      <w:pPr>
        <w:ind w:left="480"/>
        <w:rPr>
          <w:rFonts w:ascii="Times New Roman" w:eastAsia="標楷體" w:hAnsi="Times New Roman" w:cs="Times New Roman"/>
          <w:b/>
        </w:rPr>
      </w:pPr>
      <w:r w:rsidRPr="00384CD3">
        <w:rPr>
          <w:rFonts w:ascii="Times New Roman" w:eastAsia="標楷體" w:hAnsi="Times New Roman" w:cs="Times New Roman"/>
          <w:b/>
        </w:rPr>
        <w:t>二、學校協助辦理相關研習之意願</w:t>
      </w:r>
    </w:p>
    <w:p w:rsidR="00855531" w:rsidRPr="00384CD3" w:rsidRDefault="003C743D" w:rsidP="00D7698E">
      <w:pPr>
        <w:ind w:left="480" w:firstLine="480"/>
        <w:rPr>
          <w:rFonts w:ascii="Times New Roman" w:eastAsia="標楷體" w:hAnsi="Times New Roman" w:cs="Times New Roman"/>
          <w:b/>
        </w:rPr>
      </w:pPr>
      <w:r w:rsidRPr="00D7698E">
        <w:rPr>
          <w:rFonts w:ascii="Times New Roman" w:eastAsia="標楷體" w:hAnsi="Times New Roman" w:cs="Times New Roman" w:hint="eastAsia"/>
        </w:rPr>
        <w:t>(</w:t>
      </w:r>
      <w:r w:rsidR="00D7698E">
        <w:rPr>
          <w:rFonts w:ascii="Times New Roman" w:eastAsia="標楷體" w:hAnsi="Times New Roman" w:cs="Times New Roman"/>
        </w:rPr>
        <w:t>註：</w:t>
      </w:r>
      <w:r w:rsidRPr="00D7698E">
        <w:rPr>
          <w:rFonts w:ascii="Times New Roman" w:eastAsia="標楷體" w:hAnsi="Times New Roman" w:cs="Times New Roman" w:hint="eastAsia"/>
        </w:rPr>
        <w:t>獲選學校須協助辦理相關研習和比賽</w:t>
      </w:r>
      <w:r w:rsidRPr="00D7698E">
        <w:rPr>
          <w:rFonts w:ascii="Times New Roman" w:eastAsia="標楷體" w:hAnsi="Times New Roman" w:cs="Times New Roman" w:hint="eastAsia"/>
        </w:rPr>
        <w:t>)</w:t>
      </w:r>
    </w:p>
    <w:p w:rsidR="00855531" w:rsidRPr="00082880" w:rsidRDefault="00855531" w:rsidP="00855531">
      <w:pPr>
        <w:ind w:left="960"/>
        <w:rPr>
          <w:rFonts w:ascii="Times New Roman" w:eastAsia="標楷體" w:hAnsi="Times New Roman" w:cs="Times New Roman"/>
        </w:rPr>
      </w:pPr>
      <w:r w:rsidRPr="00082880">
        <w:rPr>
          <w:rFonts w:ascii="Times New Roman" w:eastAsia="標楷體" w:hAnsi="Times New Roman" w:cs="Times New Roman"/>
        </w:rPr>
        <w:t>1</w:t>
      </w:r>
      <w:r w:rsidRPr="00082880">
        <w:rPr>
          <w:rFonts w:ascii="Times New Roman" w:eastAsia="標楷體" w:hAnsi="Times New Roman" w:cs="Times New Roman"/>
        </w:rPr>
        <w:t>、學校是否有意願協助辦理小型的英語辯論研習？</w:t>
      </w:r>
      <w:r w:rsidRPr="00082880">
        <w:rPr>
          <w:rFonts w:ascii="Times New Roman" w:eastAsia="標楷體" w:hAnsi="Times New Roman" w:cs="Times New Roman"/>
        </w:rPr>
        <w:t xml:space="preserve"> </w:t>
      </w:r>
    </w:p>
    <w:p w:rsidR="00855531" w:rsidRPr="00082880" w:rsidRDefault="00855531" w:rsidP="00855531">
      <w:pPr>
        <w:ind w:left="960" w:firstLineChars="200" w:firstLine="480"/>
        <w:rPr>
          <w:rFonts w:ascii="Times New Roman" w:eastAsia="標楷體" w:hAnsi="Times New Roman" w:cs="Times New Roman"/>
        </w:rPr>
      </w:pPr>
      <w:r w:rsidRPr="00082880">
        <w:rPr>
          <w:rFonts w:ascii="Times New Roman" w:eastAsia="標楷體" w:hAnsi="Times New Roman" w:cs="Times New Roman"/>
        </w:rPr>
        <w:t xml:space="preserve">□ </w:t>
      </w:r>
      <w:r w:rsidRPr="00082880">
        <w:rPr>
          <w:rFonts w:ascii="Times New Roman" w:eastAsia="標楷體" w:hAnsi="Times New Roman" w:cs="Times New Roman"/>
        </w:rPr>
        <w:t>是</w:t>
      </w:r>
      <w:r w:rsidRPr="00082880">
        <w:rPr>
          <w:rFonts w:ascii="Times New Roman" w:eastAsia="標楷體" w:hAnsi="Times New Roman" w:cs="Times New Roman"/>
        </w:rPr>
        <w:t xml:space="preserve">     □ </w:t>
      </w:r>
      <w:r w:rsidRPr="00082880">
        <w:rPr>
          <w:rFonts w:ascii="Times New Roman" w:eastAsia="標楷體" w:hAnsi="Times New Roman" w:cs="Times New Roman"/>
        </w:rPr>
        <w:t>否</w:t>
      </w:r>
      <w:r w:rsidRPr="00082880">
        <w:rPr>
          <w:rFonts w:ascii="Times New Roman" w:eastAsia="標楷體" w:hAnsi="Times New Roman" w:cs="Times New Roman"/>
        </w:rPr>
        <w:t xml:space="preserve">     □ </w:t>
      </w:r>
      <w:r w:rsidRPr="00082880">
        <w:rPr>
          <w:rFonts w:ascii="Times New Roman" w:eastAsia="標楷體" w:hAnsi="Times New Roman" w:cs="Times New Roman"/>
        </w:rPr>
        <w:t>不一定，視學校當時情況決定</w:t>
      </w:r>
    </w:p>
    <w:p w:rsidR="00855531" w:rsidRPr="00082880" w:rsidRDefault="00855531" w:rsidP="00855531">
      <w:pPr>
        <w:rPr>
          <w:rFonts w:ascii="Times New Roman" w:eastAsia="標楷體" w:hAnsi="Times New Roman" w:cs="Times New Roman"/>
        </w:rPr>
      </w:pPr>
      <w:r w:rsidRPr="00082880">
        <w:rPr>
          <w:rFonts w:ascii="Times New Roman" w:eastAsia="標楷體" w:hAnsi="Times New Roman" w:cs="Times New Roman"/>
        </w:rPr>
        <w:tab/>
      </w:r>
      <w:r w:rsidRPr="00082880">
        <w:rPr>
          <w:rFonts w:ascii="Times New Roman" w:eastAsia="標楷體" w:hAnsi="Times New Roman" w:cs="Times New Roman"/>
        </w:rPr>
        <w:tab/>
        <w:t>2</w:t>
      </w:r>
      <w:r w:rsidRPr="00082880">
        <w:rPr>
          <w:rFonts w:ascii="Times New Roman" w:eastAsia="標楷體" w:hAnsi="Times New Roman" w:cs="Times New Roman"/>
        </w:rPr>
        <w:t>、學校是否有意</w:t>
      </w:r>
      <w:bookmarkStart w:id="0" w:name="_GoBack"/>
      <w:bookmarkEnd w:id="0"/>
      <w:r w:rsidRPr="00082880">
        <w:rPr>
          <w:rFonts w:ascii="Times New Roman" w:eastAsia="標楷體" w:hAnsi="Times New Roman" w:cs="Times New Roman"/>
        </w:rPr>
        <w:t>願協助辦理區域型的英語辯論比賽？</w:t>
      </w:r>
    </w:p>
    <w:p w:rsidR="003C743D" w:rsidRDefault="00855531" w:rsidP="003C743D">
      <w:pPr>
        <w:ind w:left="960" w:firstLine="480"/>
        <w:rPr>
          <w:rFonts w:ascii="Times New Roman" w:eastAsia="標楷體" w:hAnsi="Times New Roman" w:cs="Times New Roman"/>
        </w:rPr>
      </w:pPr>
      <w:r w:rsidRPr="00082880">
        <w:rPr>
          <w:rFonts w:ascii="Times New Roman" w:eastAsia="標楷體" w:hAnsi="Times New Roman" w:cs="Times New Roman"/>
        </w:rPr>
        <w:t xml:space="preserve">□ </w:t>
      </w:r>
      <w:r w:rsidRPr="00082880">
        <w:rPr>
          <w:rFonts w:ascii="Times New Roman" w:eastAsia="標楷體" w:hAnsi="Times New Roman" w:cs="Times New Roman"/>
        </w:rPr>
        <w:t>是</w:t>
      </w:r>
      <w:r w:rsidRPr="00082880">
        <w:rPr>
          <w:rFonts w:ascii="Times New Roman" w:eastAsia="標楷體" w:hAnsi="Times New Roman" w:cs="Times New Roman"/>
        </w:rPr>
        <w:t xml:space="preserve">     □ </w:t>
      </w:r>
      <w:r w:rsidRPr="00082880">
        <w:rPr>
          <w:rFonts w:ascii="Times New Roman" w:eastAsia="標楷體" w:hAnsi="Times New Roman" w:cs="Times New Roman"/>
        </w:rPr>
        <w:t>否</w:t>
      </w:r>
      <w:r w:rsidRPr="00082880">
        <w:rPr>
          <w:rFonts w:ascii="Times New Roman" w:eastAsia="標楷體" w:hAnsi="Times New Roman" w:cs="Times New Roman"/>
        </w:rPr>
        <w:t xml:space="preserve">     □ </w:t>
      </w:r>
      <w:r w:rsidRPr="00082880">
        <w:rPr>
          <w:rFonts w:ascii="Times New Roman" w:eastAsia="標楷體" w:hAnsi="Times New Roman" w:cs="Times New Roman"/>
        </w:rPr>
        <w:t>不一定，視學校當時情況決定</w:t>
      </w:r>
    </w:p>
    <w:p w:rsidR="00AA2291" w:rsidRDefault="00AA2291" w:rsidP="00AA2291">
      <w:pPr>
        <w:rPr>
          <w:rFonts w:ascii="Times New Roman" w:eastAsia="標楷體" w:hAnsi="Times New Roman" w:cs="Times New Roman"/>
        </w:rPr>
      </w:pPr>
      <w:r>
        <w:rPr>
          <w:rFonts w:ascii="Times New Roman" w:eastAsia="標楷體" w:hAnsi="Times New Roman" w:cs="Times New Roman"/>
        </w:rPr>
        <w:tab/>
      </w:r>
      <w:r>
        <w:rPr>
          <w:rFonts w:ascii="Times New Roman" w:eastAsia="標楷體" w:hAnsi="Times New Roman" w:cs="Times New Roman" w:hint="eastAsia"/>
        </w:rPr>
        <w:t>三、其他相關建議</w:t>
      </w:r>
    </w:p>
    <w:p w:rsidR="00AA2291" w:rsidRPr="00AA2291" w:rsidRDefault="00AA2291" w:rsidP="00AA2291">
      <w:pPr>
        <w:rPr>
          <w:rFonts w:ascii="Times New Roman" w:eastAsia="標楷體" w:hAnsi="Times New Roman" w:cs="Times New Roman"/>
        </w:rPr>
      </w:pPr>
      <w:r>
        <w:rPr>
          <w:rFonts w:ascii="Times New Roman" w:eastAsia="標楷體" w:hAnsi="Times New Roman" w:cs="Times New Roman"/>
        </w:rPr>
        <w:tab/>
      </w:r>
      <w:r>
        <w:rPr>
          <w:rFonts w:ascii="Times New Roman" w:eastAsia="標楷體" w:hAnsi="Times New Roman" w:cs="Times New Roman"/>
        </w:rPr>
        <w:tab/>
      </w:r>
      <w:r>
        <w:rPr>
          <w:rFonts w:ascii="Times New Roman" w:eastAsia="標楷體" w:hAnsi="Times New Roman" w:cs="Times New Roman"/>
          <w:u w:val="single"/>
        </w:rPr>
        <w:t xml:space="preserve">                                                               </w:t>
      </w:r>
    </w:p>
    <w:p w:rsidR="00AA2291" w:rsidRDefault="00AA2291" w:rsidP="00AA2291">
      <w:pPr>
        <w:rPr>
          <w:rFonts w:ascii="Times New Roman" w:eastAsia="標楷體" w:hAnsi="Times New Roman" w:cs="Times New Roman"/>
        </w:rPr>
      </w:pPr>
    </w:p>
    <w:p w:rsidR="00AA2291" w:rsidRDefault="00AA2291" w:rsidP="00AA2291">
      <w:pPr>
        <w:rPr>
          <w:rFonts w:ascii="Times New Roman" w:eastAsia="標楷體" w:hAnsi="Times New Roman" w:cs="Times New Roman"/>
        </w:rPr>
      </w:pPr>
    </w:p>
    <w:p w:rsidR="00AA2291" w:rsidRPr="007441F6" w:rsidRDefault="00AA2291" w:rsidP="00AA2291">
      <w:pPr>
        <w:rPr>
          <w:rFonts w:ascii="標楷體" w:eastAsia="標楷體" w:hAnsi="標楷體"/>
        </w:rPr>
      </w:pPr>
      <w:r>
        <w:rPr>
          <w:rFonts w:ascii="標楷體" w:eastAsia="標楷體" w:hAnsi="標楷體" w:hint="eastAsia"/>
        </w:rPr>
        <w:t>註：</w:t>
      </w:r>
      <w:r>
        <w:rPr>
          <w:rFonts w:ascii="標楷體" w:eastAsia="標楷體" w:hAnsi="標楷體"/>
        </w:rPr>
        <w:t>若</w:t>
      </w:r>
      <w:r>
        <w:rPr>
          <w:rFonts w:ascii="標楷體" w:eastAsia="標楷體" w:hAnsi="標楷體" w:hint="eastAsia"/>
        </w:rPr>
        <w:t>未有要申請傅爾布萊特英語辯論計畫，</w:t>
      </w:r>
      <w:r>
        <w:rPr>
          <w:rFonts w:ascii="標楷體" w:eastAsia="標楷體" w:hAnsi="標楷體"/>
        </w:rPr>
        <w:t>僅對參與英語辯論訓練工作坊的老師</w:t>
      </w:r>
      <w:r>
        <w:rPr>
          <w:rFonts w:ascii="標楷體" w:eastAsia="標楷體" w:hAnsi="標楷體" w:hint="eastAsia"/>
        </w:rPr>
        <w:t>或學校</w:t>
      </w:r>
      <w:r>
        <w:rPr>
          <w:rFonts w:ascii="標楷體" w:eastAsia="標楷體" w:hAnsi="標楷體"/>
        </w:rPr>
        <w:t>，麻煩請填附件二</w:t>
      </w:r>
      <w:r>
        <w:rPr>
          <w:rFonts w:ascii="標楷體" w:eastAsia="標楷體" w:hAnsi="標楷體" w:hint="eastAsia"/>
        </w:rPr>
        <w:t>，使用電子郵件寄至</w:t>
      </w:r>
      <w:r w:rsidRPr="003D206E">
        <w:rPr>
          <w:rFonts w:ascii="Times New Roman" w:eastAsia="標楷體" w:hAnsi="Times New Roman" w:cs="Times New Roman"/>
        </w:rPr>
        <w:t>kyang@fulbright.org.tw</w:t>
      </w:r>
      <w:r>
        <w:rPr>
          <w:rFonts w:ascii="標楷體" w:eastAsia="標楷體" w:hAnsi="標楷體" w:hint="eastAsia"/>
        </w:rPr>
        <w:t>即可。</w:t>
      </w:r>
    </w:p>
    <w:p w:rsidR="00AA2291" w:rsidRPr="00AA2291" w:rsidRDefault="00AA2291" w:rsidP="00AA2291">
      <w:pPr>
        <w:rPr>
          <w:rFonts w:ascii="Times New Roman" w:eastAsia="標楷體" w:hAnsi="Times New Roman" w:cs="Times New Roman"/>
        </w:rPr>
      </w:pPr>
    </w:p>
    <w:sectPr w:rsidR="00AA2291" w:rsidRPr="00AA229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A23" w:rsidRDefault="007A3A23" w:rsidP="00AA2291">
      <w:r>
        <w:separator/>
      </w:r>
    </w:p>
  </w:endnote>
  <w:endnote w:type="continuationSeparator" w:id="0">
    <w:p w:rsidR="007A3A23" w:rsidRDefault="007A3A23" w:rsidP="00AA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A23" w:rsidRDefault="007A3A23" w:rsidP="00AA2291">
      <w:r>
        <w:separator/>
      </w:r>
    </w:p>
  </w:footnote>
  <w:footnote w:type="continuationSeparator" w:id="0">
    <w:p w:rsidR="007A3A23" w:rsidRDefault="007A3A23" w:rsidP="00AA22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531"/>
    <w:rsid w:val="000729DB"/>
    <w:rsid w:val="003C743D"/>
    <w:rsid w:val="004658DC"/>
    <w:rsid w:val="00594BBF"/>
    <w:rsid w:val="00735626"/>
    <w:rsid w:val="007A3A23"/>
    <w:rsid w:val="00855531"/>
    <w:rsid w:val="009851C2"/>
    <w:rsid w:val="00AA2291"/>
    <w:rsid w:val="00D7698E"/>
    <w:rsid w:val="00DA3B6D"/>
    <w:rsid w:val="00DC18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171CAB4-D72B-40DF-85D1-92189C4A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5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5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2291"/>
    <w:pPr>
      <w:tabs>
        <w:tab w:val="center" w:pos="4153"/>
        <w:tab w:val="right" w:pos="8306"/>
      </w:tabs>
      <w:snapToGrid w:val="0"/>
    </w:pPr>
    <w:rPr>
      <w:sz w:val="20"/>
      <w:szCs w:val="20"/>
    </w:rPr>
  </w:style>
  <w:style w:type="character" w:customStyle="1" w:styleId="a5">
    <w:name w:val="頁首 字元"/>
    <w:basedOn w:val="a0"/>
    <w:link w:val="a4"/>
    <w:uiPriority w:val="99"/>
    <w:rsid w:val="00AA2291"/>
    <w:rPr>
      <w:sz w:val="20"/>
      <w:szCs w:val="20"/>
    </w:rPr>
  </w:style>
  <w:style w:type="paragraph" w:styleId="a6">
    <w:name w:val="footer"/>
    <w:basedOn w:val="a"/>
    <w:link w:val="a7"/>
    <w:uiPriority w:val="99"/>
    <w:unhideWhenUsed/>
    <w:rsid w:val="00AA2291"/>
    <w:pPr>
      <w:tabs>
        <w:tab w:val="center" w:pos="4153"/>
        <w:tab w:val="right" w:pos="8306"/>
      </w:tabs>
      <w:snapToGrid w:val="0"/>
    </w:pPr>
    <w:rPr>
      <w:sz w:val="20"/>
      <w:szCs w:val="20"/>
    </w:rPr>
  </w:style>
  <w:style w:type="character" w:customStyle="1" w:styleId="a7">
    <w:name w:val="頁尾 字元"/>
    <w:basedOn w:val="a0"/>
    <w:link w:val="a6"/>
    <w:uiPriority w:val="99"/>
    <w:rsid w:val="00AA229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楊智凱</dc:creator>
  <cp:keywords/>
  <dc:description/>
  <cp:lastModifiedBy>楊智凱</cp:lastModifiedBy>
  <cp:revision>2</cp:revision>
  <dcterms:created xsi:type="dcterms:W3CDTF">2020-02-26T03:27:00Z</dcterms:created>
  <dcterms:modified xsi:type="dcterms:W3CDTF">2020-02-26T03:27:00Z</dcterms:modified>
</cp:coreProperties>
</file>