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6D173" w14:textId="69A40E45" w:rsidR="00C607AC" w:rsidRPr="00A13691" w:rsidRDefault="00C607AC" w:rsidP="00A52954">
      <w:pPr>
        <w:rPr>
          <w:rFonts w:ascii="Arial" w:eastAsia="標楷體" w:hAnsi="Arial" w:cs="Arial"/>
          <w:sz w:val="36"/>
          <w:szCs w:val="36"/>
        </w:rPr>
      </w:pPr>
    </w:p>
    <w:p w14:paraId="55C449AD" w14:textId="0A7A8B7A" w:rsidR="00A13691" w:rsidRPr="00A13691" w:rsidRDefault="00C3019E" w:rsidP="00A13691">
      <w:pPr>
        <w:spacing w:line="500" w:lineRule="exact"/>
        <w:jc w:val="center"/>
        <w:rPr>
          <w:rFonts w:ascii="Arial" w:eastAsia="標楷體" w:hAnsi="Arial" w:cs="Arial"/>
          <w:b/>
          <w:sz w:val="28"/>
          <w:szCs w:val="36"/>
        </w:rPr>
      </w:pPr>
      <w:r>
        <w:rPr>
          <w:rFonts w:ascii="Arial" w:eastAsia="標楷體" w:hAnsi="Arial" w:cs="Arial"/>
          <w:b/>
          <w:sz w:val="28"/>
          <w:szCs w:val="36"/>
        </w:rPr>
        <w:t>11</w:t>
      </w:r>
      <w:r w:rsidR="00C53139">
        <w:rPr>
          <w:rFonts w:ascii="Arial" w:eastAsia="標楷體" w:hAnsi="Arial" w:cs="Arial"/>
          <w:b/>
          <w:sz w:val="28"/>
          <w:szCs w:val="36"/>
        </w:rPr>
        <w:t>2</w:t>
      </w:r>
      <w:r>
        <w:rPr>
          <w:rFonts w:ascii="Arial" w:eastAsia="標楷體" w:hAnsi="Arial" w:cs="Arial"/>
          <w:b/>
          <w:sz w:val="28"/>
          <w:szCs w:val="36"/>
        </w:rPr>
        <w:t>學年度傅爾布萊特英語辯論計畫</w:t>
      </w:r>
      <w:r w:rsidR="00A13691" w:rsidRPr="00A13691">
        <w:rPr>
          <w:rFonts w:ascii="Arial" w:eastAsia="標楷體" w:hAnsi="Arial" w:cs="Arial"/>
          <w:b/>
          <w:sz w:val="28"/>
          <w:szCs w:val="36"/>
        </w:rPr>
        <w:t>合作高中</w:t>
      </w:r>
    </w:p>
    <w:p w14:paraId="1BD3AE54" w14:textId="191FBB4B" w:rsidR="00A13691" w:rsidRDefault="00A13691" w:rsidP="00A13691">
      <w:pPr>
        <w:spacing w:line="500" w:lineRule="exact"/>
        <w:jc w:val="center"/>
        <w:rPr>
          <w:rFonts w:ascii="Arial" w:eastAsia="標楷體" w:hAnsi="Arial" w:cs="Arial"/>
          <w:b/>
          <w:sz w:val="28"/>
          <w:szCs w:val="36"/>
        </w:rPr>
      </w:pPr>
      <w:r w:rsidRPr="00A13691">
        <w:rPr>
          <w:rFonts w:ascii="Arial" w:eastAsia="標楷體" w:hAnsi="Arial" w:cs="Arial"/>
          <w:b/>
          <w:sz w:val="28"/>
          <w:szCs w:val="36"/>
        </w:rPr>
        <w:t>獲選資格確認書</w:t>
      </w:r>
    </w:p>
    <w:p w14:paraId="7160E6D6" w14:textId="60F206CC" w:rsidR="00A13691" w:rsidRDefault="00A13691" w:rsidP="00FE7B95">
      <w:pPr>
        <w:spacing w:line="320" w:lineRule="exact"/>
        <w:rPr>
          <w:rFonts w:ascii="Arial" w:eastAsia="標楷體" w:hAnsi="Arial" w:cs="Arial"/>
          <w:sz w:val="28"/>
          <w:szCs w:val="36"/>
        </w:rPr>
      </w:pPr>
    </w:p>
    <w:p w14:paraId="3FFBAC88" w14:textId="77777777" w:rsidR="00FE7B95" w:rsidRDefault="00FE7B95" w:rsidP="00FE7B95">
      <w:pPr>
        <w:spacing w:line="320" w:lineRule="exact"/>
        <w:rPr>
          <w:rFonts w:ascii="Arial" w:eastAsia="標楷體" w:hAnsi="Arial" w:cs="Arial"/>
          <w:sz w:val="28"/>
          <w:szCs w:val="36"/>
        </w:rPr>
      </w:pPr>
    </w:p>
    <w:p w14:paraId="698EE211" w14:textId="3953FC01" w:rsidR="00A13691" w:rsidRDefault="00A13691" w:rsidP="00FE7B95">
      <w:pPr>
        <w:spacing w:line="360" w:lineRule="exact"/>
        <w:rPr>
          <w:rFonts w:ascii="Arial" w:eastAsia="標楷體" w:hAnsi="Arial" w:cs="Arial"/>
          <w:szCs w:val="36"/>
        </w:rPr>
      </w:pPr>
      <w:r w:rsidRPr="00FE7B95">
        <w:rPr>
          <w:rFonts w:ascii="Arial" w:eastAsia="標楷體" w:hAnsi="Arial" w:cs="Arial" w:hint="eastAsia"/>
          <w:szCs w:val="36"/>
        </w:rPr>
        <w:t>您好</w:t>
      </w:r>
      <w:r w:rsidR="00C53139">
        <w:rPr>
          <w:rFonts w:ascii="Arial" w:eastAsia="標楷體" w:hAnsi="Arial" w:cs="Arial" w:hint="eastAsia"/>
          <w:szCs w:val="36"/>
        </w:rPr>
        <w:t>，</w:t>
      </w:r>
    </w:p>
    <w:p w14:paraId="60512450" w14:textId="77777777" w:rsidR="00A45E95" w:rsidRPr="00FE7B95" w:rsidRDefault="00A45E95" w:rsidP="00FE7B95">
      <w:pPr>
        <w:spacing w:line="360" w:lineRule="exact"/>
        <w:rPr>
          <w:rFonts w:ascii="Arial" w:eastAsia="標楷體" w:hAnsi="Arial" w:cs="Arial"/>
          <w:szCs w:val="36"/>
        </w:rPr>
      </w:pPr>
    </w:p>
    <w:p w14:paraId="59C37C48" w14:textId="4DA4C2A6" w:rsidR="00A13691" w:rsidRPr="00FE7B95" w:rsidRDefault="00A13691" w:rsidP="00FE7B95">
      <w:pPr>
        <w:spacing w:line="360" w:lineRule="exact"/>
        <w:jc w:val="both"/>
        <w:rPr>
          <w:rFonts w:ascii="Arial" w:eastAsia="標楷體" w:hAnsi="Arial" w:cs="Arial"/>
          <w:szCs w:val="36"/>
        </w:rPr>
      </w:pPr>
      <w:r w:rsidRPr="00FE7B95">
        <w:rPr>
          <w:rFonts w:ascii="Arial" w:eastAsia="標楷體" w:hAnsi="Arial" w:cs="Arial" w:hint="eastAsia"/>
          <w:szCs w:val="36"/>
        </w:rPr>
        <w:t xml:space="preserve">　　</w:t>
      </w:r>
      <w:r w:rsidRPr="00FE7B95">
        <w:rPr>
          <w:rFonts w:ascii="Arial" w:eastAsia="標楷體" w:hAnsi="Arial" w:cs="Arial" w:hint="eastAsia"/>
          <w:szCs w:val="36"/>
        </w:rPr>
        <w:t>1</w:t>
      </w:r>
      <w:r w:rsidR="00C3019E">
        <w:rPr>
          <w:rFonts w:ascii="Arial" w:eastAsia="標楷體" w:hAnsi="Arial" w:cs="Arial"/>
          <w:szCs w:val="36"/>
        </w:rPr>
        <w:t>1</w:t>
      </w:r>
      <w:r w:rsidR="00C53139">
        <w:rPr>
          <w:rFonts w:ascii="Arial" w:eastAsia="標楷體" w:hAnsi="Arial" w:cs="Arial"/>
          <w:szCs w:val="36"/>
        </w:rPr>
        <w:t>2</w:t>
      </w:r>
      <w:r w:rsidR="00C3019E">
        <w:rPr>
          <w:rFonts w:ascii="Arial" w:eastAsia="標楷體" w:hAnsi="Arial" w:cs="Arial" w:hint="eastAsia"/>
          <w:szCs w:val="36"/>
        </w:rPr>
        <w:t>學年度傅爾布萊特英語辯論計畫之</w:t>
      </w:r>
      <w:r w:rsidRPr="00FE7B95">
        <w:rPr>
          <w:rFonts w:ascii="Arial" w:eastAsia="標楷體" w:hAnsi="Arial" w:cs="Arial" w:hint="eastAsia"/>
          <w:szCs w:val="36"/>
        </w:rPr>
        <w:t>合作高中申請，經基金會召集之評議委員會審查後，我們很高興能通知貴校已獲選成為新年度的訓練學校之一。</w:t>
      </w:r>
    </w:p>
    <w:p w14:paraId="7B9AC756" w14:textId="7BDE1843" w:rsidR="00A13691" w:rsidRPr="00FE7B95" w:rsidRDefault="00A13691" w:rsidP="00FE7B95">
      <w:pPr>
        <w:spacing w:line="360" w:lineRule="exact"/>
        <w:jc w:val="both"/>
        <w:rPr>
          <w:rFonts w:ascii="Arial" w:eastAsia="標楷體" w:hAnsi="Arial" w:cs="Arial"/>
          <w:szCs w:val="36"/>
        </w:rPr>
      </w:pPr>
    </w:p>
    <w:p w14:paraId="25E56305" w14:textId="577A6E51" w:rsidR="0096436A" w:rsidRPr="00FE7B95" w:rsidRDefault="00A13691" w:rsidP="00FE7B95">
      <w:pPr>
        <w:spacing w:line="360" w:lineRule="exact"/>
        <w:jc w:val="both"/>
        <w:rPr>
          <w:rFonts w:ascii="Arial" w:eastAsia="標楷體" w:hAnsi="Arial" w:cs="Arial"/>
          <w:szCs w:val="36"/>
        </w:rPr>
      </w:pPr>
      <w:r w:rsidRPr="00FE7B95">
        <w:rPr>
          <w:rFonts w:ascii="Arial" w:eastAsia="標楷體" w:hAnsi="Arial" w:cs="Arial" w:hint="eastAsia"/>
          <w:szCs w:val="36"/>
        </w:rPr>
        <w:t xml:space="preserve">　　為確認</w:t>
      </w:r>
      <w:r w:rsidR="0096436A" w:rsidRPr="00FE7B95">
        <w:rPr>
          <w:rFonts w:ascii="Arial" w:eastAsia="標楷體" w:hAnsi="Arial" w:cs="Arial" w:hint="eastAsia"/>
          <w:szCs w:val="36"/>
        </w:rPr>
        <w:t>貴</w:t>
      </w:r>
      <w:r w:rsidRPr="00FE7B95">
        <w:rPr>
          <w:rFonts w:ascii="Arial" w:eastAsia="標楷體" w:hAnsi="Arial" w:cs="Arial" w:hint="eastAsia"/>
          <w:szCs w:val="36"/>
        </w:rPr>
        <w:t>校之獲選資格，</w:t>
      </w:r>
      <w:r w:rsidR="0096436A" w:rsidRPr="00FE7B95">
        <w:rPr>
          <w:rFonts w:ascii="Arial" w:eastAsia="標楷體" w:hAnsi="Arial" w:cs="Arial" w:hint="eastAsia"/>
          <w:szCs w:val="36"/>
        </w:rPr>
        <w:t>請</w:t>
      </w:r>
      <w:r w:rsidRPr="00FE7B95">
        <w:rPr>
          <w:rFonts w:ascii="Arial" w:eastAsia="標楷體" w:hAnsi="Arial" w:cs="Arial" w:hint="eastAsia"/>
          <w:szCs w:val="36"/>
        </w:rPr>
        <w:t>於</w:t>
      </w:r>
      <w:r w:rsidR="00C3019E">
        <w:rPr>
          <w:rFonts w:ascii="Arial" w:eastAsia="標楷體" w:hAnsi="Arial" w:cs="Arial" w:hint="eastAsia"/>
          <w:b/>
          <w:szCs w:val="36"/>
        </w:rPr>
        <w:t>202</w:t>
      </w:r>
      <w:r w:rsidR="00C53139">
        <w:rPr>
          <w:rFonts w:ascii="Arial" w:eastAsia="標楷體" w:hAnsi="Arial" w:cs="Arial"/>
          <w:b/>
          <w:szCs w:val="36"/>
        </w:rPr>
        <w:t>3</w:t>
      </w:r>
      <w:r w:rsidRPr="00FE7B95">
        <w:rPr>
          <w:rFonts w:ascii="Arial" w:eastAsia="標楷體" w:hAnsi="Arial" w:cs="Arial" w:hint="eastAsia"/>
          <w:b/>
          <w:szCs w:val="36"/>
        </w:rPr>
        <w:t>年</w:t>
      </w:r>
      <w:r w:rsidR="00C53139">
        <w:rPr>
          <w:rFonts w:ascii="Arial" w:eastAsia="標楷體" w:hAnsi="Arial" w:cs="Arial"/>
          <w:b/>
          <w:szCs w:val="36"/>
        </w:rPr>
        <w:t>5</w:t>
      </w:r>
      <w:r w:rsidRPr="00FE7B95">
        <w:rPr>
          <w:rFonts w:ascii="Arial" w:eastAsia="標楷體" w:hAnsi="Arial" w:cs="Arial" w:hint="eastAsia"/>
          <w:b/>
          <w:szCs w:val="36"/>
        </w:rPr>
        <w:t>月</w:t>
      </w:r>
      <w:r w:rsidR="00C53139">
        <w:rPr>
          <w:rFonts w:ascii="Arial" w:eastAsia="標楷體" w:hAnsi="Arial" w:cs="Arial"/>
          <w:b/>
          <w:szCs w:val="36"/>
        </w:rPr>
        <w:t>5</w:t>
      </w:r>
      <w:r w:rsidRPr="00FE7B95">
        <w:rPr>
          <w:rFonts w:ascii="Arial" w:eastAsia="標楷體" w:hAnsi="Arial" w:cs="Arial" w:hint="eastAsia"/>
          <w:b/>
          <w:szCs w:val="36"/>
        </w:rPr>
        <w:t>日</w:t>
      </w:r>
      <w:r w:rsidRPr="00FE7B95">
        <w:rPr>
          <w:rFonts w:ascii="Arial" w:eastAsia="標楷體" w:hAnsi="Arial" w:cs="Arial" w:hint="eastAsia"/>
          <w:b/>
          <w:szCs w:val="36"/>
        </w:rPr>
        <w:t>(</w:t>
      </w:r>
      <w:r w:rsidR="00C53139">
        <w:rPr>
          <w:rFonts w:ascii="Arial" w:eastAsia="標楷體" w:hAnsi="Arial" w:cs="Arial" w:hint="eastAsia"/>
          <w:b/>
          <w:szCs w:val="36"/>
        </w:rPr>
        <w:t>五</w:t>
      </w:r>
      <w:r w:rsidRPr="00FE7B95">
        <w:rPr>
          <w:rFonts w:ascii="Arial" w:eastAsia="標楷體" w:hAnsi="Arial" w:cs="Arial" w:hint="eastAsia"/>
          <w:b/>
          <w:szCs w:val="36"/>
        </w:rPr>
        <w:t>)</w:t>
      </w:r>
      <w:r w:rsidRPr="00FE7B95">
        <w:rPr>
          <w:rFonts w:ascii="Arial" w:eastAsia="標楷體" w:hAnsi="Arial" w:cs="Arial" w:hint="eastAsia"/>
          <w:b/>
          <w:szCs w:val="36"/>
        </w:rPr>
        <w:t>下午</w:t>
      </w:r>
      <w:r w:rsidRPr="00FE7B95">
        <w:rPr>
          <w:rFonts w:ascii="Arial" w:eastAsia="標楷體" w:hAnsi="Arial" w:cs="Arial" w:hint="eastAsia"/>
          <w:b/>
          <w:szCs w:val="36"/>
        </w:rPr>
        <w:t>5</w:t>
      </w:r>
      <w:r w:rsidRPr="00FE7B95">
        <w:rPr>
          <w:rFonts w:ascii="Arial" w:eastAsia="標楷體" w:hAnsi="Arial" w:cs="Arial" w:hint="eastAsia"/>
          <w:b/>
          <w:szCs w:val="36"/>
        </w:rPr>
        <w:t>時</w:t>
      </w:r>
      <w:r w:rsidR="0096436A" w:rsidRPr="00FE7B95">
        <w:rPr>
          <w:rFonts w:ascii="Arial" w:eastAsia="標楷體" w:hAnsi="Arial" w:cs="Arial" w:hint="eastAsia"/>
          <w:szCs w:val="36"/>
        </w:rPr>
        <w:t>前，以電子郵件方式回傳填妥之獲選資格確認書</w:t>
      </w:r>
      <w:r w:rsidRPr="00FE7B95">
        <w:rPr>
          <w:rFonts w:ascii="Arial" w:eastAsia="標楷體" w:hAnsi="Arial" w:cs="Arial" w:hint="eastAsia"/>
          <w:szCs w:val="36"/>
        </w:rPr>
        <w:t>，我們期待您的回覆。</w:t>
      </w:r>
    </w:p>
    <w:p w14:paraId="66CB6A94" w14:textId="77777777" w:rsidR="0096436A" w:rsidRPr="00C3019E" w:rsidRDefault="0096436A" w:rsidP="00FE7B95">
      <w:pPr>
        <w:spacing w:line="360" w:lineRule="exact"/>
        <w:jc w:val="both"/>
        <w:rPr>
          <w:rFonts w:ascii="Arial" w:eastAsia="標楷體" w:hAnsi="Arial" w:cs="Arial"/>
          <w:szCs w:val="36"/>
        </w:rPr>
      </w:pPr>
    </w:p>
    <w:p w14:paraId="3A04B9AE" w14:textId="16F9D1EA" w:rsidR="00A13691" w:rsidRPr="00FE7B95" w:rsidRDefault="0096436A" w:rsidP="00FE7B95">
      <w:pPr>
        <w:spacing w:line="360" w:lineRule="exact"/>
        <w:jc w:val="both"/>
        <w:rPr>
          <w:rFonts w:ascii="Arial" w:eastAsia="標楷體" w:hAnsi="Arial" w:cs="Arial"/>
          <w:szCs w:val="36"/>
        </w:rPr>
      </w:pPr>
      <w:r w:rsidRPr="00FE7B95">
        <w:rPr>
          <w:rFonts w:ascii="Arial" w:eastAsia="標楷體" w:hAnsi="Arial" w:cs="Arial" w:hint="eastAsia"/>
          <w:szCs w:val="36"/>
        </w:rPr>
        <w:t xml:space="preserve">　　學術交流基金會在此感謝各校對於傅爾布萊特英語辯論訓練計畫的長足支持。</w:t>
      </w:r>
    </w:p>
    <w:p w14:paraId="08F6C232" w14:textId="7D84B6E0" w:rsidR="0096436A" w:rsidRPr="00FE7B95" w:rsidRDefault="0096436A" w:rsidP="00FE7B95">
      <w:pPr>
        <w:spacing w:line="360" w:lineRule="exact"/>
        <w:jc w:val="both"/>
        <w:rPr>
          <w:rFonts w:ascii="Arial" w:eastAsia="標楷體" w:hAnsi="Arial" w:cs="Arial"/>
          <w:szCs w:val="36"/>
        </w:rPr>
      </w:pPr>
    </w:p>
    <w:p w14:paraId="6768B0D9" w14:textId="630605AA" w:rsidR="0096436A" w:rsidRPr="00FE7B95" w:rsidRDefault="0096436A" w:rsidP="00FE7B95">
      <w:pPr>
        <w:pBdr>
          <w:bottom w:val="single" w:sz="6" w:space="1" w:color="auto"/>
        </w:pBdr>
        <w:spacing w:line="360" w:lineRule="exact"/>
        <w:jc w:val="right"/>
        <w:rPr>
          <w:rFonts w:ascii="Arial" w:eastAsia="標楷體" w:hAnsi="Arial" w:cs="Arial"/>
          <w:szCs w:val="36"/>
        </w:rPr>
      </w:pPr>
      <w:r w:rsidRPr="00FE7B95">
        <w:rPr>
          <w:rFonts w:ascii="Arial" w:eastAsia="標楷體" w:hAnsi="Arial" w:cs="Arial" w:hint="eastAsia"/>
          <w:szCs w:val="36"/>
        </w:rPr>
        <w:t>學術交流基金會</w:t>
      </w:r>
      <w:r w:rsidRPr="00FE7B95">
        <w:rPr>
          <w:rFonts w:ascii="Arial" w:eastAsia="標楷體" w:hAnsi="Arial" w:cs="Arial" w:hint="eastAsia"/>
          <w:szCs w:val="36"/>
        </w:rPr>
        <w:t xml:space="preserve"> </w:t>
      </w:r>
      <w:r w:rsidRPr="00FE7B95">
        <w:rPr>
          <w:rFonts w:ascii="Arial" w:eastAsia="標楷體" w:hAnsi="Arial" w:cs="Arial" w:hint="eastAsia"/>
          <w:szCs w:val="36"/>
        </w:rPr>
        <w:t>敬啟</w:t>
      </w:r>
    </w:p>
    <w:p w14:paraId="3DE5E8CD" w14:textId="77777777" w:rsidR="0096436A" w:rsidRPr="00FE7B95" w:rsidRDefault="0096436A" w:rsidP="00FE7B95">
      <w:pPr>
        <w:pBdr>
          <w:bottom w:val="single" w:sz="6" w:space="1" w:color="auto"/>
        </w:pBdr>
        <w:spacing w:line="360" w:lineRule="exact"/>
        <w:jc w:val="right"/>
        <w:rPr>
          <w:rFonts w:ascii="Arial" w:eastAsia="標楷體" w:hAnsi="Arial" w:cs="Arial"/>
          <w:szCs w:val="36"/>
        </w:rPr>
      </w:pPr>
    </w:p>
    <w:p w14:paraId="1C2D2710" w14:textId="0B405BE5" w:rsidR="0096436A" w:rsidRPr="00FE7B95" w:rsidRDefault="0096436A" w:rsidP="00FE7B95">
      <w:pPr>
        <w:spacing w:line="360" w:lineRule="exact"/>
        <w:jc w:val="both"/>
        <w:rPr>
          <w:rFonts w:ascii="Arial" w:eastAsia="標楷體" w:hAnsi="Arial" w:cs="Arial"/>
          <w:szCs w:val="36"/>
        </w:rPr>
      </w:pPr>
    </w:p>
    <w:p w14:paraId="3F1213D1" w14:textId="0E31F5C8" w:rsidR="0096436A" w:rsidRPr="00FE7B95" w:rsidRDefault="0096436A" w:rsidP="00FE7B95">
      <w:pPr>
        <w:spacing w:line="360" w:lineRule="exact"/>
        <w:jc w:val="both"/>
        <w:rPr>
          <w:rFonts w:ascii="Arial" w:eastAsia="標楷體" w:hAnsi="Arial" w:cs="Arial"/>
          <w:szCs w:val="36"/>
        </w:rPr>
      </w:pPr>
      <w:r w:rsidRPr="00FE7B95">
        <w:rPr>
          <w:rFonts w:ascii="Arial" w:eastAsia="標楷體" w:hAnsi="Arial" w:cs="Arial" w:hint="eastAsia"/>
          <w:szCs w:val="36"/>
        </w:rPr>
        <w:t>獲選學校名稱：</w:t>
      </w:r>
    </w:p>
    <w:p w14:paraId="141204FE" w14:textId="77777777" w:rsidR="0096436A" w:rsidRPr="00FE7B95" w:rsidRDefault="0096436A" w:rsidP="00FE7B95">
      <w:pPr>
        <w:spacing w:line="360" w:lineRule="exact"/>
        <w:jc w:val="both"/>
        <w:rPr>
          <w:rFonts w:ascii="Arial" w:eastAsia="標楷體" w:hAnsi="Arial" w:cs="Arial"/>
          <w:szCs w:val="36"/>
        </w:rPr>
      </w:pPr>
    </w:p>
    <w:p w14:paraId="38B69D6C" w14:textId="16EA457B" w:rsidR="0096436A" w:rsidRPr="00FE7B95" w:rsidRDefault="00C3019E" w:rsidP="00FE7B95">
      <w:pPr>
        <w:spacing w:line="360" w:lineRule="exact"/>
        <w:ind w:leftChars="60" w:left="506" w:hangingChars="151" w:hanging="362"/>
        <w:jc w:val="both"/>
        <w:rPr>
          <w:rFonts w:ascii="細明體" w:eastAsia="細明體" w:hAnsi="細明體" w:cs="Arial"/>
          <w:szCs w:val="36"/>
        </w:rPr>
      </w:pPr>
      <w:r>
        <w:rPr>
          <w:rFonts w:ascii="新細明體" w:eastAsia="新細明體" w:hAnsi="新細明體" w:cs="Arial" w:hint="eastAsia"/>
          <w:szCs w:val="36"/>
        </w:rPr>
        <w:t>□</w:t>
      </w:r>
      <w:r w:rsidR="0096436A" w:rsidRPr="00FE7B95">
        <w:rPr>
          <w:rFonts w:ascii="Arial" w:eastAsia="標楷體" w:hAnsi="Arial" w:cs="Arial" w:hint="eastAsia"/>
          <w:szCs w:val="36"/>
        </w:rPr>
        <w:t xml:space="preserve"> </w:t>
      </w:r>
      <w:r w:rsidR="0096436A" w:rsidRPr="00FE7B95">
        <w:rPr>
          <w:rFonts w:ascii="Arial" w:eastAsia="標楷體" w:hAnsi="Arial" w:cs="Arial" w:hint="eastAsia"/>
          <w:szCs w:val="36"/>
        </w:rPr>
        <w:t>本校已確認傅爾布萊特英語辯論計畫之訓練獲選資格，</w:t>
      </w:r>
      <w:r w:rsidR="00A65873" w:rsidRPr="00FE7B95">
        <w:rPr>
          <w:rFonts w:ascii="Arial" w:eastAsia="標楷體" w:hAnsi="Arial" w:cs="Arial" w:hint="eastAsia"/>
          <w:szCs w:val="36"/>
        </w:rPr>
        <w:t>經再次</w:t>
      </w:r>
      <w:r w:rsidR="0096436A" w:rsidRPr="00FE7B95">
        <w:rPr>
          <w:rFonts w:ascii="Arial" w:eastAsia="標楷體" w:hAnsi="Arial" w:cs="Arial" w:hint="eastAsia"/>
          <w:szCs w:val="36"/>
        </w:rPr>
        <w:t>詳加閱讀計畫申請簡章之配合事項，同意</w:t>
      </w:r>
      <w:r w:rsidR="00A65873" w:rsidRPr="00FE7B95">
        <w:rPr>
          <w:rFonts w:ascii="Arial" w:eastAsia="標楷體" w:hAnsi="Arial" w:cs="Arial" w:hint="eastAsia"/>
          <w:szCs w:val="36"/>
        </w:rPr>
        <w:t>學術交流基金會對於</w:t>
      </w:r>
      <w:r w:rsidR="0096436A" w:rsidRPr="00FE7B95">
        <w:rPr>
          <w:rFonts w:ascii="Arial" w:eastAsia="標楷體" w:hAnsi="Arial" w:cs="Arial" w:hint="eastAsia"/>
          <w:szCs w:val="36"/>
        </w:rPr>
        <w:t>後續訓練</w:t>
      </w:r>
      <w:r w:rsidR="00A65873" w:rsidRPr="00FE7B95">
        <w:rPr>
          <w:rFonts w:ascii="Arial" w:eastAsia="標楷體" w:hAnsi="Arial" w:cs="Arial" w:hint="eastAsia"/>
          <w:szCs w:val="36"/>
        </w:rPr>
        <w:t>計畫的各項安排</w:t>
      </w:r>
    </w:p>
    <w:p w14:paraId="3690BEDA" w14:textId="69F68377" w:rsidR="00A65873" w:rsidRPr="00EA57C8" w:rsidRDefault="00A65873" w:rsidP="00A45E95">
      <w:pPr>
        <w:spacing w:line="360" w:lineRule="exact"/>
        <w:jc w:val="both"/>
        <w:rPr>
          <w:rFonts w:ascii="Arial" w:eastAsia="細明體" w:hAnsi="Arial" w:cs="Arial"/>
          <w:szCs w:val="36"/>
        </w:rPr>
      </w:pPr>
    </w:p>
    <w:p w14:paraId="311E5701" w14:textId="6B496678" w:rsidR="00A65873" w:rsidRPr="00EA57C8" w:rsidRDefault="00A45E95" w:rsidP="00A45E95">
      <w:pPr>
        <w:spacing w:line="360" w:lineRule="exact"/>
        <w:ind w:leftChars="59" w:left="483" w:hangingChars="142" w:hanging="341"/>
        <w:jc w:val="both"/>
        <w:rPr>
          <w:rFonts w:ascii="Arial" w:eastAsia="標楷體" w:hAnsi="Arial" w:cs="Arial"/>
          <w:szCs w:val="36"/>
        </w:rPr>
      </w:pPr>
      <w:r w:rsidRPr="00EA57C8">
        <w:rPr>
          <w:rFonts w:ascii="Arial" w:eastAsia="標楷體" w:hAnsi="Arial" w:cs="Arial"/>
          <w:szCs w:val="36"/>
        </w:rPr>
        <w:t>11</w:t>
      </w:r>
      <w:r w:rsidR="00C53139">
        <w:rPr>
          <w:rFonts w:ascii="Arial" w:eastAsia="標楷體" w:hAnsi="Arial" w:cs="Arial"/>
          <w:szCs w:val="36"/>
        </w:rPr>
        <w:t>2</w:t>
      </w:r>
      <w:r w:rsidRPr="00EA57C8">
        <w:rPr>
          <w:rFonts w:ascii="Arial" w:eastAsia="標楷體" w:hAnsi="Arial" w:cs="Arial"/>
          <w:szCs w:val="36"/>
        </w:rPr>
        <w:t>學年度第</w:t>
      </w:r>
      <w:r w:rsidRPr="00EA57C8">
        <w:rPr>
          <w:rFonts w:ascii="Arial" w:eastAsia="標楷體" w:hAnsi="Arial" w:cs="Arial"/>
          <w:szCs w:val="36"/>
        </w:rPr>
        <w:t>1</w:t>
      </w:r>
      <w:r w:rsidRPr="00EA57C8">
        <w:rPr>
          <w:rFonts w:ascii="Arial" w:eastAsia="標楷體" w:hAnsi="Arial" w:cs="Arial"/>
          <w:szCs w:val="36"/>
        </w:rPr>
        <w:t>學期預計首堂開課日期：</w:t>
      </w:r>
    </w:p>
    <w:p w14:paraId="02BC4A45" w14:textId="70173011" w:rsidR="00634482" w:rsidRPr="00EA57C8" w:rsidRDefault="00634482" w:rsidP="00634482">
      <w:pPr>
        <w:spacing w:line="360" w:lineRule="exact"/>
        <w:jc w:val="both"/>
        <w:rPr>
          <w:rFonts w:ascii="Arial" w:eastAsia="標楷體" w:hAnsi="Arial" w:cs="Arial"/>
          <w:szCs w:val="36"/>
        </w:rPr>
      </w:pPr>
    </w:p>
    <w:p w14:paraId="449BF6AF" w14:textId="5D0C703A" w:rsidR="00A45E95" w:rsidRPr="00A45E95" w:rsidRDefault="00A45E95" w:rsidP="00EA57C8">
      <w:pPr>
        <w:pStyle w:val="a7"/>
        <w:numPr>
          <w:ilvl w:val="0"/>
          <w:numId w:val="2"/>
        </w:numPr>
        <w:spacing w:line="360" w:lineRule="exact"/>
        <w:ind w:leftChars="0" w:left="567" w:hanging="425"/>
        <w:jc w:val="both"/>
        <w:rPr>
          <w:rFonts w:ascii="標楷體" w:eastAsia="標楷體" w:hAnsi="標楷體" w:cs="Arial"/>
          <w:szCs w:val="36"/>
        </w:rPr>
      </w:pPr>
      <w:r w:rsidRPr="00EA57C8">
        <w:rPr>
          <w:rFonts w:ascii="Arial" w:eastAsia="標楷體" w:hAnsi="Arial" w:cs="Arial"/>
          <w:szCs w:val="36"/>
        </w:rPr>
        <w:t>有意願辦理傅爾布萊特多元文化工作坊；如有意願辦理，希望辦理月份</w:t>
      </w:r>
      <w:r w:rsidRPr="00EA57C8">
        <w:rPr>
          <w:rFonts w:ascii="Arial" w:eastAsia="新細明體" w:hAnsi="Arial" w:cs="Arial"/>
          <w:szCs w:val="36"/>
        </w:rPr>
        <w:t>、</w:t>
      </w:r>
      <w:r w:rsidRPr="00EA57C8">
        <w:rPr>
          <w:rFonts w:ascii="Arial" w:eastAsia="標楷體" w:hAnsi="Arial" w:cs="Arial"/>
          <w:szCs w:val="36"/>
        </w:rPr>
        <w:t>參與年級</w:t>
      </w:r>
      <w:r w:rsidRPr="00EA57C8">
        <w:rPr>
          <w:rFonts w:ascii="Arial" w:eastAsia="新細明體" w:hAnsi="Arial" w:cs="Arial"/>
          <w:szCs w:val="36"/>
        </w:rPr>
        <w:t>、</w:t>
      </w:r>
      <w:r w:rsidRPr="00EA57C8">
        <w:rPr>
          <w:rFonts w:ascii="Arial" w:eastAsia="標楷體" w:hAnsi="Arial" w:cs="Arial"/>
          <w:szCs w:val="36"/>
        </w:rPr>
        <w:t>人數</w:t>
      </w:r>
      <w:r w:rsidR="00EA57C8" w:rsidRPr="00EA57C8">
        <w:rPr>
          <w:rFonts w:ascii="Arial" w:eastAsia="新細明體" w:hAnsi="Arial" w:cs="Arial"/>
          <w:szCs w:val="36"/>
        </w:rPr>
        <w:t>、</w:t>
      </w:r>
      <w:r w:rsidR="00EA57C8" w:rsidRPr="00EA57C8">
        <w:rPr>
          <w:rFonts w:ascii="Arial" w:eastAsia="標楷體" w:hAnsi="Arial" w:cs="Arial"/>
          <w:szCs w:val="36"/>
        </w:rPr>
        <w:t>時數</w:t>
      </w:r>
      <w:r w:rsidR="00EA57C8" w:rsidRPr="00EA57C8">
        <w:rPr>
          <w:rFonts w:ascii="Arial" w:eastAsia="標楷體" w:hAnsi="Arial" w:cs="Arial"/>
          <w:szCs w:val="36"/>
        </w:rPr>
        <w:t>(</w:t>
      </w:r>
      <w:r w:rsidR="00EA57C8" w:rsidRPr="00EA57C8">
        <w:rPr>
          <w:rFonts w:ascii="Arial" w:eastAsia="標楷體" w:hAnsi="Arial" w:cs="Arial"/>
          <w:szCs w:val="36"/>
        </w:rPr>
        <w:t>建議以</w:t>
      </w:r>
      <w:r w:rsidR="00EA57C8" w:rsidRPr="00EA57C8">
        <w:rPr>
          <w:rFonts w:ascii="Arial" w:eastAsia="標楷體" w:hAnsi="Arial" w:cs="Arial"/>
          <w:szCs w:val="36"/>
        </w:rPr>
        <w:t>2-3</w:t>
      </w:r>
      <w:r w:rsidR="00EA57C8" w:rsidRPr="00EA57C8">
        <w:rPr>
          <w:rFonts w:ascii="Arial" w:eastAsia="標楷體" w:hAnsi="Arial" w:cs="Arial"/>
          <w:szCs w:val="36"/>
        </w:rPr>
        <w:t>小時規劃</w:t>
      </w:r>
      <w:r w:rsidR="00EA57C8" w:rsidRPr="00EA57C8">
        <w:rPr>
          <w:rFonts w:ascii="Arial" w:eastAsia="標楷體" w:hAnsi="Arial" w:cs="Arial"/>
          <w:szCs w:val="36"/>
        </w:rPr>
        <w:t>)</w:t>
      </w:r>
      <w:r w:rsidRPr="00EA57C8">
        <w:rPr>
          <w:rFonts w:ascii="Arial" w:eastAsia="標楷體" w:hAnsi="Arial" w:cs="Arial"/>
          <w:szCs w:val="36"/>
        </w:rPr>
        <w:t>等內容</w:t>
      </w:r>
      <w:r>
        <w:rPr>
          <w:rFonts w:ascii="標楷體" w:eastAsia="標楷體" w:hAnsi="標楷體" w:cs="Arial" w:hint="eastAsia"/>
          <w:szCs w:val="36"/>
        </w:rPr>
        <w:t>，請敘明：</w:t>
      </w:r>
    </w:p>
    <w:p w14:paraId="4DFA4B8A" w14:textId="3516B0E1" w:rsidR="00A65873" w:rsidRDefault="00A65873" w:rsidP="00FE7B95">
      <w:pPr>
        <w:spacing w:line="360" w:lineRule="exact"/>
        <w:jc w:val="both"/>
        <w:rPr>
          <w:rFonts w:ascii="Arial" w:eastAsia="標楷體" w:hAnsi="Arial" w:cs="Arial"/>
          <w:szCs w:val="36"/>
        </w:rPr>
      </w:pPr>
    </w:p>
    <w:p w14:paraId="428C688D" w14:textId="77777777" w:rsidR="00FE7B95" w:rsidRPr="00FE7B95" w:rsidRDefault="00FE7B95" w:rsidP="00FE7B95">
      <w:pPr>
        <w:spacing w:line="360" w:lineRule="exact"/>
        <w:jc w:val="both"/>
        <w:rPr>
          <w:rFonts w:ascii="Arial" w:eastAsia="標楷體" w:hAnsi="Arial" w:cs="Arial"/>
          <w:szCs w:val="36"/>
        </w:rPr>
      </w:pPr>
      <w:bookmarkStart w:id="0" w:name="_GoBack"/>
      <w:bookmarkEnd w:id="0"/>
    </w:p>
    <w:p w14:paraId="03407B23" w14:textId="77777777" w:rsidR="00A45E95" w:rsidRDefault="00A45E95" w:rsidP="00FE7B95">
      <w:pPr>
        <w:spacing w:line="360" w:lineRule="exact"/>
        <w:jc w:val="both"/>
        <w:rPr>
          <w:rFonts w:ascii="Arial" w:eastAsia="標楷體" w:hAnsi="Arial" w:cs="Arial"/>
          <w:szCs w:val="36"/>
        </w:rPr>
      </w:pPr>
    </w:p>
    <w:p w14:paraId="5824F8E1" w14:textId="2F7A55F6" w:rsidR="00FE7B95" w:rsidRPr="00FE7B95" w:rsidRDefault="00A65873" w:rsidP="00FE7B95">
      <w:pPr>
        <w:spacing w:line="360" w:lineRule="exact"/>
        <w:jc w:val="both"/>
        <w:rPr>
          <w:rFonts w:ascii="Arial" w:eastAsia="標楷體" w:hAnsi="Arial" w:cs="Arial"/>
          <w:szCs w:val="36"/>
        </w:rPr>
      </w:pPr>
      <w:r w:rsidRPr="00FE7B95">
        <w:rPr>
          <w:rFonts w:ascii="Arial" w:eastAsia="標楷體" w:hAnsi="Arial" w:cs="Arial" w:hint="eastAsia"/>
          <w:szCs w:val="36"/>
        </w:rPr>
        <w:t xml:space="preserve">承辦人簽名：　　　　　　　　　　</w:t>
      </w:r>
      <w:r w:rsidR="00FE7B95">
        <w:rPr>
          <w:rFonts w:ascii="Arial" w:eastAsia="標楷體" w:hAnsi="Arial" w:cs="Arial" w:hint="eastAsia"/>
          <w:szCs w:val="36"/>
        </w:rPr>
        <w:t xml:space="preserve"> </w:t>
      </w:r>
      <w:r w:rsidR="00FE7B95">
        <w:rPr>
          <w:rFonts w:ascii="Arial" w:eastAsia="標楷體" w:hAnsi="Arial" w:cs="Arial"/>
          <w:szCs w:val="36"/>
        </w:rPr>
        <w:t xml:space="preserve">    </w:t>
      </w:r>
      <w:r w:rsidRPr="00FE7B95">
        <w:rPr>
          <w:rFonts w:ascii="Arial" w:eastAsia="標楷體" w:hAnsi="Arial" w:cs="Arial" w:hint="eastAsia"/>
          <w:szCs w:val="36"/>
        </w:rPr>
        <w:t xml:space="preserve">　　日期：</w:t>
      </w:r>
    </w:p>
    <w:sectPr w:rsidR="00FE7B95" w:rsidRPr="00FE7B95" w:rsidSect="00A52954">
      <w:headerReference w:type="default" r:id="rId7"/>
      <w:footerReference w:type="default" r:id="rId8"/>
      <w:pgSz w:w="11906" w:h="16838"/>
      <w:pgMar w:top="1985" w:right="1800" w:bottom="1440" w:left="180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9932A" w14:textId="77777777" w:rsidR="007E01C2" w:rsidRDefault="007E01C2" w:rsidP="001345A1">
      <w:r>
        <w:separator/>
      </w:r>
    </w:p>
  </w:endnote>
  <w:endnote w:type="continuationSeparator" w:id="0">
    <w:p w14:paraId="7EFA9860" w14:textId="77777777" w:rsidR="007E01C2" w:rsidRDefault="007E01C2" w:rsidP="0013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2010601000101010101"/>
    <w:charset w:val="88"/>
    <w:family w:val="script"/>
    <w:pitch w:val="fixed"/>
    <w:sig w:usb0="F1002BFF" w:usb1="29DFFFFF" w:usb2="00000037" w:usb3="00000000" w:csb0="001000FF" w:csb1="00000000"/>
  </w:font>
  <w:font w:name="Calibri">
    <w:panose1 w:val="020F0502020204030204"/>
    <w:charset w:val="00"/>
    <w:family w:val="swiss"/>
    <w:pitch w:val="variable"/>
    <w:sig w:usb0="E0002AFF" w:usb1="C000ACFF"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281C" w14:textId="2981CDFB" w:rsidR="002A56DF" w:rsidRDefault="002A56DF">
    <w:pPr>
      <w:pStyle w:val="a5"/>
    </w:pPr>
    <w:r>
      <w:rPr>
        <w:noProof/>
      </w:rPr>
      <w:drawing>
        <wp:anchor distT="0" distB="0" distL="114300" distR="114300" simplePos="0" relativeHeight="251658240" behindDoc="0" locked="0" layoutInCell="1" allowOverlap="1" wp14:anchorId="73C7CC94" wp14:editId="78B49F90">
          <wp:simplePos x="0" y="0"/>
          <wp:positionH relativeFrom="margin">
            <wp:align>center</wp:align>
          </wp:positionH>
          <wp:positionV relativeFrom="page">
            <wp:posOffset>9596755</wp:posOffset>
          </wp:positionV>
          <wp:extent cx="6354445" cy="647700"/>
          <wp:effectExtent l="0" t="0" r="8255" b="0"/>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
                    <a:extLst>
                      <a:ext uri="{28A0092B-C50C-407E-A947-70E740481C1C}">
                        <a14:useLocalDpi xmlns:a14="http://schemas.microsoft.com/office/drawing/2010/main" val="0"/>
                      </a:ext>
                    </a:extLst>
                  </a:blip>
                  <a:stretch>
                    <a:fillRect/>
                  </a:stretch>
                </pic:blipFill>
                <pic:spPr>
                  <a:xfrm>
                    <a:off x="0" y="0"/>
                    <a:ext cx="6354445" cy="6477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FA5C0" w14:textId="77777777" w:rsidR="007E01C2" w:rsidRDefault="007E01C2" w:rsidP="001345A1">
      <w:r>
        <w:separator/>
      </w:r>
    </w:p>
  </w:footnote>
  <w:footnote w:type="continuationSeparator" w:id="0">
    <w:p w14:paraId="5E05A39E" w14:textId="77777777" w:rsidR="007E01C2" w:rsidRDefault="007E01C2" w:rsidP="0013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3998B" w14:textId="26CF29AA" w:rsidR="001345A1" w:rsidRDefault="002A56DF">
    <w:pPr>
      <w:pStyle w:val="a3"/>
    </w:pPr>
    <w:r>
      <w:rPr>
        <w:noProof/>
      </w:rPr>
      <w:drawing>
        <wp:anchor distT="0" distB="0" distL="114300" distR="114300" simplePos="0" relativeHeight="251659264" behindDoc="1" locked="0" layoutInCell="1" allowOverlap="1" wp14:anchorId="61BC3AE7" wp14:editId="12FEF696">
          <wp:simplePos x="0" y="0"/>
          <wp:positionH relativeFrom="column">
            <wp:posOffset>-561975</wp:posOffset>
          </wp:positionH>
          <wp:positionV relativeFrom="paragraph">
            <wp:posOffset>-73660</wp:posOffset>
          </wp:positionV>
          <wp:extent cx="2330273" cy="792000"/>
          <wp:effectExtent l="0" t="0" r="0" b="8255"/>
          <wp:wrapTight wrapText="bothSides">
            <wp:wrapPolygon edited="0">
              <wp:start x="530" y="0"/>
              <wp:lineTo x="0" y="1559"/>
              <wp:lineTo x="0" y="8834"/>
              <wp:lineTo x="3886" y="16629"/>
              <wp:lineTo x="3886" y="21306"/>
              <wp:lineTo x="10244" y="21306"/>
              <wp:lineTo x="21370" y="19227"/>
              <wp:lineTo x="21370" y="14550"/>
              <wp:lineTo x="8654" y="8834"/>
              <wp:lineTo x="17661" y="7795"/>
              <wp:lineTo x="17661" y="1559"/>
              <wp:lineTo x="2649" y="0"/>
              <wp:lineTo x="530" y="0"/>
            </wp:wrapPolygon>
          </wp:wrapTight>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0273" cy="7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04826"/>
    <w:multiLevelType w:val="hybridMultilevel"/>
    <w:tmpl w:val="DE96E4C0"/>
    <w:lvl w:ilvl="0" w:tplc="28582B06">
      <w:numFmt w:val="bullet"/>
      <w:lvlText w:val="□"/>
      <w:lvlJc w:val="left"/>
      <w:pPr>
        <w:ind w:left="504" w:hanging="360"/>
      </w:pPr>
      <w:rPr>
        <w:rFonts w:ascii="新細明體" w:eastAsia="新細明體" w:hAnsi="新細明體" w:cs="Arial" w:hint="eastAsia"/>
      </w:rPr>
    </w:lvl>
    <w:lvl w:ilvl="1" w:tplc="04090003" w:tentative="1">
      <w:start w:val="1"/>
      <w:numFmt w:val="bullet"/>
      <w:lvlText w:val=""/>
      <w:lvlJc w:val="left"/>
      <w:pPr>
        <w:ind w:left="1104" w:hanging="480"/>
      </w:pPr>
      <w:rPr>
        <w:rFonts w:ascii="Wingdings" w:hAnsi="Wingdings" w:hint="default"/>
      </w:rPr>
    </w:lvl>
    <w:lvl w:ilvl="2" w:tplc="04090005" w:tentative="1">
      <w:start w:val="1"/>
      <w:numFmt w:val="bullet"/>
      <w:lvlText w:val=""/>
      <w:lvlJc w:val="left"/>
      <w:pPr>
        <w:ind w:left="1584" w:hanging="480"/>
      </w:pPr>
      <w:rPr>
        <w:rFonts w:ascii="Wingdings" w:hAnsi="Wingdings" w:hint="default"/>
      </w:rPr>
    </w:lvl>
    <w:lvl w:ilvl="3" w:tplc="04090001" w:tentative="1">
      <w:start w:val="1"/>
      <w:numFmt w:val="bullet"/>
      <w:lvlText w:val=""/>
      <w:lvlJc w:val="left"/>
      <w:pPr>
        <w:ind w:left="2064" w:hanging="480"/>
      </w:pPr>
      <w:rPr>
        <w:rFonts w:ascii="Wingdings" w:hAnsi="Wingdings" w:hint="default"/>
      </w:rPr>
    </w:lvl>
    <w:lvl w:ilvl="4" w:tplc="04090003" w:tentative="1">
      <w:start w:val="1"/>
      <w:numFmt w:val="bullet"/>
      <w:lvlText w:val=""/>
      <w:lvlJc w:val="left"/>
      <w:pPr>
        <w:ind w:left="2544" w:hanging="480"/>
      </w:pPr>
      <w:rPr>
        <w:rFonts w:ascii="Wingdings" w:hAnsi="Wingdings" w:hint="default"/>
      </w:rPr>
    </w:lvl>
    <w:lvl w:ilvl="5" w:tplc="04090005" w:tentative="1">
      <w:start w:val="1"/>
      <w:numFmt w:val="bullet"/>
      <w:lvlText w:val=""/>
      <w:lvlJc w:val="left"/>
      <w:pPr>
        <w:ind w:left="3024" w:hanging="480"/>
      </w:pPr>
      <w:rPr>
        <w:rFonts w:ascii="Wingdings" w:hAnsi="Wingdings" w:hint="default"/>
      </w:rPr>
    </w:lvl>
    <w:lvl w:ilvl="6" w:tplc="04090001" w:tentative="1">
      <w:start w:val="1"/>
      <w:numFmt w:val="bullet"/>
      <w:lvlText w:val=""/>
      <w:lvlJc w:val="left"/>
      <w:pPr>
        <w:ind w:left="3504" w:hanging="480"/>
      </w:pPr>
      <w:rPr>
        <w:rFonts w:ascii="Wingdings" w:hAnsi="Wingdings" w:hint="default"/>
      </w:rPr>
    </w:lvl>
    <w:lvl w:ilvl="7" w:tplc="04090003" w:tentative="1">
      <w:start w:val="1"/>
      <w:numFmt w:val="bullet"/>
      <w:lvlText w:val=""/>
      <w:lvlJc w:val="left"/>
      <w:pPr>
        <w:ind w:left="3984" w:hanging="480"/>
      </w:pPr>
      <w:rPr>
        <w:rFonts w:ascii="Wingdings" w:hAnsi="Wingdings" w:hint="default"/>
      </w:rPr>
    </w:lvl>
    <w:lvl w:ilvl="8" w:tplc="04090005" w:tentative="1">
      <w:start w:val="1"/>
      <w:numFmt w:val="bullet"/>
      <w:lvlText w:val=""/>
      <w:lvlJc w:val="left"/>
      <w:pPr>
        <w:ind w:left="4464" w:hanging="480"/>
      </w:pPr>
      <w:rPr>
        <w:rFonts w:ascii="Wingdings" w:hAnsi="Wingdings" w:hint="default"/>
      </w:rPr>
    </w:lvl>
  </w:abstractNum>
  <w:abstractNum w:abstractNumId="1" w15:restartNumberingAfterBreak="0">
    <w:nsid w:val="63A031A8"/>
    <w:multiLevelType w:val="hybridMultilevel"/>
    <w:tmpl w:val="1F740834"/>
    <w:lvl w:ilvl="0" w:tplc="E7DEF658">
      <w:numFmt w:val="bullet"/>
      <w:lvlText w:val="□"/>
      <w:lvlJc w:val="left"/>
      <w:pPr>
        <w:ind w:left="360" w:hanging="360"/>
      </w:pPr>
      <w:rPr>
        <w:rFonts w:ascii="標楷體" w:eastAsia="標楷體" w:hAnsi="標楷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A1"/>
    <w:rsid w:val="000F688F"/>
    <w:rsid w:val="001345A1"/>
    <w:rsid w:val="00253501"/>
    <w:rsid w:val="002A56DF"/>
    <w:rsid w:val="00312CEA"/>
    <w:rsid w:val="0035726E"/>
    <w:rsid w:val="00475F82"/>
    <w:rsid w:val="004B1EBF"/>
    <w:rsid w:val="004C6E81"/>
    <w:rsid w:val="00634482"/>
    <w:rsid w:val="00683166"/>
    <w:rsid w:val="00754FA3"/>
    <w:rsid w:val="007E01C2"/>
    <w:rsid w:val="0096436A"/>
    <w:rsid w:val="009E4D5C"/>
    <w:rsid w:val="00A13691"/>
    <w:rsid w:val="00A45E95"/>
    <w:rsid w:val="00A52954"/>
    <w:rsid w:val="00A65873"/>
    <w:rsid w:val="00B51FC4"/>
    <w:rsid w:val="00B811EE"/>
    <w:rsid w:val="00B961E6"/>
    <w:rsid w:val="00C3019E"/>
    <w:rsid w:val="00C53139"/>
    <w:rsid w:val="00C607AC"/>
    <w:rsid w:val="00D30743"/>
    <w:rsid w:val="00EA363C"/>
    <w:rsid w:val="00EA57C8"/>
    <w:rsid w:val="00F7294F"/>
    <w:rsid w:val="00FE7B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93F0B5"/>
  <w15:chartTrackingRefBased/>
  <w15:docId w15:val="{FDA7E4FC-1057-7548-BA86-5F539F3D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qFormat/>
    <w:rsid w:val="00D30743"/>
    <w:pPr>
      <w:widowControl/>
      <w:spacing w:before="100" w:beforeAutospacing="1" w:after="100" w:afterAutospacing="1"/>
      <w:outlineLvl w:val="1"/>
    </w:pPr>
    <w:rPr>
      <w:rFonts w:ascii="新細明體" w:eastAsia="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45A1"/>
    <w:pPr>
      <w:tabs>
        <w:tab w:val="center" w:pos="4153"/>
        <w:tab w:val="right" w:pos="8306"/>
      </w:tabs>
      <w:snapToGrid w:val="0"/>
    </w:pPr>
    <w:rPr>
      <w:sz w:val="20"/>
      <w:szCs w:val="20"/>
    </w:rPr>
  </w:style>
  <w:style w:type="character" w:customStyle="1" w:styleId="a4">
    <w:name w:val="頁首 字元"/>
    <w:basedOn w:val="a0"/>
    <w:link w:val="a3"/>
    <w:uiPriority w:val="99"/>
    <w:rsid w:val="001345A1"/>
    <w:rPr>
      <w:sz w:val="20"/>
      <w:szCs w:val="20"/>
    </w:rPr>
  </w:style>
  <w:style w:type="paragraph" w:styleId="a5">
    <w:name w:val="footer"/>
    <w:basedOn w:val="a"/>
    <w:link w:val="a6"/>
    <w:uiPriority w:val="99"/>
    <w:unhideWhenUsed/>
    <w:rsid w:val="001345A1"/>
    <w:pPr>
      <w:tabs>
        <w:tab w:val="center" w:pos="4153"/>
        <w:tab w:val="right" w:pos="8306"/>
      </w:tabs>
      <w:snapToGrid w:val="0"/>
    </w:pPr>
    <w:rPr>
      <w:sz w:val="20"/>
      <w:szCs w:val="20"/>
    </w:rPr>
  </w:style>
  <w:style w:type="character" w:customStyle="1" w:styleId="a6">
    <w:name w:val="頁尾 字元"/>
    <w:basedOn w:val="a0"/>
    <w:link w:val="a5"/>
    <w:uiPriority w:val="99"/>
    <w:rsid w:val="001345A1"/>
    <w:rPr>
      <w:sz w:val="20"/>
      <w:szCs w:val="20"/>
    </w:rPr>
  </w:style>
  <w:style w:type="paragraph" w:styleId="Web">
    <w:name w:val="Normal (Web)"/>
    <w:basedOn w:val="a"/>
    <w:uiPriority w:val="99"/>
    <w:semiHidden/>
    <w:unhideWhenUsed/>
    <w:rsid w:val="00C607AC"/>
    <w:pPr>
      <w:widowControl/>
      <w:spacing w:before="100" w:beforeAutospacing="1" w:after="100" w:afterAutospacing="1"/>
    </w:pPr>
    <w:rPr>
      <w:rFonts w:ascii="新細明體" w:eastAsia="新細明體" w:hAnsi="新細明體" w:cs="新細明體"/>
      <w:kern w:val="0"/>
    </w:rPr>
  </w:style>
  <w:style w:type="character" w:customStyle="1" w:styleId="20">
    <w:name w:val="標題 2 字元"/>
    <w:basedOn w:val="a0"/>
    <w:link w:val="2"/>
    <w:uiPriority w:val="9"/>
    <w:rsid w:val="00D30743"/>
    <w:rPr>
      <w:rFonts w:ascii="新細明體" w:eastAsia="新細明體" w:hAnsi="新細明體" w:cs="新細明體"/>
      <w:b/>
      <w:bCs/>
      <w:kern w:val="0"/>
      <w:sz w:val="36"/>
      <w:szCs w:val="36"/>
    </w:rPr>
  </w:style>
  <w:style w:type="paragraph" w:styleId="a7">
    <w:name w:val="List Paragraph"/>
    <w:basedOn w:val="a"/>
    <w:uiPriority w:val="34"/>
    <w:qFormat/>
    <w:rsid w:val="00A65873"/>
    <w:pPr>
      <w:ind w:leftChars="200" w:left="480"/>
    </w:pPr>
  </w:style>
  <w:style w:type="character" w:styleId="a8">
    <w:name w:val="Placeholder Text"/>
    <w:basedOn w:val="a0"/>
    <w:uiPriority w:val="99"/>
    <w:semiHidden/>
    <w:rsid w:val="00A45E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577648">
      <w:bodyDiv w:val="1"/>
      <w:marLeft w:val="0"/>
      <w:marRight w:val="0"/>
      <w:marTop w:val="0"/>
      <w:marBottom w:val="0"/>
      <w:divBdr>
        <w:top w:val="none" w:sz="0" w:space="0" w:color="auto"/>
        <w:left w:val="none" w:sz="0" w:space="0" w:color="auto"/>
        <w:bottom w:val="none" w:sz="0" w:space="0" w:color="auto"/>
        <w:right w:val="none" w:sz="0" w:space="0" w:color="auto"/>
      </w:divBdr>
      <w:divsChild>
        <w:div w:id="1410536647">
          <w:marLeft w:val="432"/>
          <w:marRight w:val="216"/>
          <w:marTop w:val="0"/>
          <w:marBottom w:val="0"/>
          <w:divBdr>
            <w:top w:val="none" w:sz="0" w:space="0" w:color="auto"/>
            <w:left w:val="none" w:sz="0" w:space="0" w:color="auto"/>
            <w:bottom w:val="none" w:sz="0" w:space="0" w:color="auto"/>
            <w:right w:val="none" w:sz="0" w:space="0" w:color="auto"/>
          </w:divBdr>
        </w:div>
        <w:div w:id="732238018">
          <w:marLeft w:val="216"/>
          <w:marRight w:val="432"/>
          <w:marTop w:val="0"/>
          <w:marBottom w:val="0"/>
          <w:divBdr>
            <w:top w:val="none" w:sz="0" w:space="0" w:color="auto"/>
            <w:left w:val="none" w:sz="0" w:space="0" w:color="auto"/>
            <w:bottom w:val="none" w:sz="0" w:space="0" w:color="auto"/>
            <w:right w:val="none" w:sz="0" w:space="0" w:color="auto"/>
          </w:divBdr>
        </w:div>
        <w:div w:id="1572352743">
          <w:marLeft w:val="432"/>
          <w:marRight w:val="216"/>
          <w:marTop w:val="0"/>
          <w:marBottom w:val="0"/>
          <w:divBdr>
            <w:top w:val="none" w:sz="0" w:space="0" w:color="auto"/>
            <w:left w:val="none" w:sz="0" w:space="0" w:color="auto"/>
            <w:bottom w:val="none" w:sz="0" w:space="0" w:color="auto"/>
            <w:right w:val="none" w:sz="0" w:space="0" w:color="auto"/>
          </w:divBdr>
        </w:div>
        <w:div w:id="1704090946">
          <w:marLeft w:val="216"/>
          <w:marRight w:val="432"/>
          <w:marTop w:val="0"/>
          <w:marBottom w:val="0"/>
          <w:divBdr>
            <w:top w:val="none" w:sz="0" w:space="0" w:color="auto"/>
            <w:left w:val="none" w:sz="0" w:space="0" w:color="auto"/>
            <w:bottom w:val="none" w:sz="0" w:space="0" w:color="auto"/>
            <w:right w:val="none" w:sz="0" w:space="0" w:color="auto"/>
          </w:divBdr>
        </w:div>
      </w:divsChild>
    </w:div>
    <w:div w:id="19432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Foundation for Scholarly Exchange</dc:creator>
  <cp:keywords/>
  <dc:description/>
  <cp:lastModifiedBy>賴彥丞</cp:lastModifiedBy>
  <cp:revision>5</cp:revision>
  <cp:lastPrinted>2021-06-22T07:25:00Z</cp:lastPrinted>
  <dcterms:created xsi:type="dcterms:W3CDTF">2022-06-21T06:29:00Z</dcterms:created>
  <dcterms:modified xsi:type="dcterms:W3CDTF">2023-04-28T09:00:00Z</dcterms:modified>
</cp:coreProperties>
</file>